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90C3" w14:textId="44CC2424" w:rsidR="00317428" w:rsidRPr="00035140" w:rsidRDefault="00F635A6" w:rsidP="00CB1A76">
      <w:pPr>
        <w:pStyle w:val="Ingenafstand"/>
        <w:rPr>
          <w:rFonts w:ascii="Verdana" w:hAnsi="Verdana" w:cs="Calibri"/>
          <w:b/>
          <w:bCs/>
        </w:rPr>
      </w:pPr>
      <w:r w:rsidRPr="00035140">
        <w:rPr>
          <w:rFonts w:ascii="Verdana" w:hAnsi="Verdana" w:cs="Calibri"/>
          <w:b/>
          <w:bCs/>
        </w:rPr>
        <w:t>Referat af bestyrelsesmøde den 17. januar</w:t>
      </w:r>
      <w:r w:rsidR="001D384A" w:rsidRPr="00035140">
        <w:rPr>
          <w:rFonts w:ascii="Verdana" w:hAnsi="Verdana" w:cs="Calibri"/>
          <w:b/>
          <w:bCs/>
        </w:rPr>
        <w:t xml:space="preserve"> 2025</w:t>
      </w:r>
      <w:r w:rsidRPr="00035140">
        <w:rPr>
          <w:rFonts w:ascii="Verdana" w:hAnsi="Verdana" w:cs="Calibri"/>
          <w:b/>
          <w:bCs/>
        </w:rPr>
        <w:t xml:space="preserve"> på Sabro Kro</w:t>
      </w:r>
    </w:p>
    <w:p w14:paraId="5E895785" w14:textId="77777777" w:rsidR="00330F8B" w:rsidRPr="00035140" w:rsidRDefault="00330F8B" w:rsidP="00CB1A76">
      <w:pPr>
        <w:pStyle w:val="Ingenafstand"/>
        <w:rPr>
          <w:rFonts w:ascii="Verdana" w:hAnsi="Verdana" w:cs="Calibri"/>
          <w:sz w:val="18"/>
          <w:szCs w:val="18"/>
        </w:rPr>
      </w:pPr>
    </w:p>
    <w:p w14:paraId="5FD4F7FF" w14:textId="77777777" w:rsidR="00330F8B" w:rsidRPr="00035140" w:rsidRDefault="00330F8B" w:rsidP="00CB1A76">
      <w:pPr>
        <w:pStyle w:val="Ingenafstand"/>
        <w:rPr>
          <w:rFonts w:ascii="Verdana" w:hAnsi="Verdana" w:cs="Calibri"/>
          <w:sz w:val="18"/>
          <w:szCs w:val="18"/>
        </w:rPr>
      </w:pPr>
    </w:p>
    <w:p w14:paraId="45FC6C0A" w14:textId="77777777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7FC985E2" w14:textId="77777777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1222F87" w14:textId="5A913B79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Godkendelse af referat fra den 19. december</w:t>
      </w:r>
    </w:p>
    <w:p w14:paraId="478634C5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02A3449C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Økonomi</w:t>
      </w:r>
    </w:p>
    <w:p w14:paraId="4C8BBC62" w14:textId="30632031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Generalforsamling 2025</w:t>
      </w:r>
    </w:p>
    <w:p w14:paraId="27C6DFC9" w14:textId="2F12B5DA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Opfølgning fra bestyrelsesseminaret</w:t>
      </w:r>
    </w:p>
    <w:p w14:paraId="1383E6E2" w14:textId="6DD68211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Bemanding af kontoret i sommerferien</w:t>
      </w:r>
    </w:p>
    <w:p w14:paraId="463D1CCE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3186E739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1F614E20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72FEE1FC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373081E0" w14:textId="77777777" w:rsidR="00330F8B" w:rsidRPr="00035140" w:rsidRDefault="00330F8B" w:rsidP="00330F8B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Eventuelt</w:t>
      </w:r>
    </w:p>
    <w:p w14:paraId="5AF335A1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3F5D57BA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7AFB462B" w14:textId="7BC42E3F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På mødet deltog de tre suppleanter Carl Overgaard, Gitte Bartholin og Rasmus K. Paaskesen.</w:t>
      </w:r>
    </w:p>
    <w:p w14:paraId="14BFEA64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18FC117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2EF6321" w14:textId="570BBEB2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AD1: Godkendelse af referat fra den 19. december</w:t>
      </w:r>
    </w:p>
    <w:p w14:paraId="54BA9F4F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67E8DFE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019F928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Der var ingen kommentarer til referatet.</w:t>
      </w:r>
    </w:p>
    <w:p w14:paraId="4F7829A1" w14:textId="77777777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FE1E4DF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816219E" w14:textId="77777777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741485BC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525B673F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72830802" w14:textId="003129EF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Se sagslisten bagerst i referatet.</w:t>
      </w:r>
    </w:p>
    <w:p w14:paraId="27D73408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05F3E1C3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7828BAEC" w14:textId="77777777" w:rsidR="00330F8B" w:rsidRPr="00035140" w:rsidRDefault="00330F8B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3884BCC4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61ADBF5B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2C887CC" w14:textId="727FA6F9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Claus Stavad gennemgik andet udkast til afdelingens budget for 2025, som viser følgende.</w:t>
      </w:r>
    </w:p>
    <w:p w14:paraId="320E48F2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6911295A" w14:textId="6E547655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Indtægter</w:t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  <w:t xml:space="preserve"> 2.181.000,00 kr.</w:t>
      </w:r>
    </w:p>
    <w:p w14:paraId="526C5FCC" w14:textId="7A6D7C1B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Udgifter</w:t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  <w:t xml:space="preserve"> 4.430.000,00 kr.</w:t>
      </w:r>
    </w:p>
    <w:p w14:paraId="22A409DA" w14:textId="284551BF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Resultat før finansielle poster</w:t>
      </w:r>
      <w:r w:rsidRPr="00035140">
        <w:rPr>
          <w:rFonts w:ascii="Verdana" w:hAnsi="Verdana" w:cs="Calibri"/>
          <w:sz w:val="18"/>
          <w:szCs w:val="18"/>
        </w:rPr>
        <w:tab/>
        <w:t>-2.249.000,00 kr.</w:t>
      </w:r>
    </w:p>
    <w:p w14:paraId="0A1AA386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Finansielle indtægter</w:t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  <w:t xml:space="preserve"> 1.000.000,00 kr.</w:t>
      </w:r>
    </w:p>
    <w:p w14:paraId="3B000F6A" w14:textId="4F5CCB0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Resultat før skat</w:t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  <w:t>-1.</w:t>
      </w:r>
      <w:r w:rsidR="00FA4647" w:rsidRPr="00035140">
        <w:rPr>
          <w:rFonts w:ascii="Verdana" w:hAnsi="Verdana" w:cs="Calibri"/>
          <w:sz w:val="18"/>
          <w:szCs w:val="18"/>
        </w:rPr>
        <w:t>24</w:t>
      </w:r>
      <w:r w:rsidRPr="00035140">
        <w:rPr>
          <w:rFonts w:ascii="Verdana" w:hAnsi="Verdana" w:cs="Calibri"/>
          <w:sz w:val="18"/>
          <w:szCs w:val="18"/>
        </w:rPr>
        <w:t>9.000,00 kr.</w:t>
      </w:r>
    </w:p>
    <w:p w14:paraId="0C5C3725" w14:textId="5F99B74D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Foreningsskat</w:t>
      </w:r>
      <w:r w:rsidRPr="00035140">
        <w:rPr>
          <w:rFonts w:ascii="Verdana" w:hAnsi="Verdana" w:cs="Calibri"/>
          <w:sz w:val="18"/>
          <w:szCs w:val="18"/>
        </w:rPr>
        <w:tab/>
        <w:t xml:space="preserve">                                            </w:t>
      </w:r>
      <w:r w:rsidR="00441183">
        <w:rPr>
          <w:rFonts w:ascii="Verdana" w:hAnsi="Verdana" w:cs="Calibri"/>
          <w:sz w:val="18"/>
          <w:szCs w:val="18"/>
        </w:rPr>
        <w:t xml:space="preserve"> </w:t>
      </w:r>
      <w:r w:rsidRPr="00035140">
        <w:rPr>
          <w:rFonts w:ascii="Verdana" w:hAnsi="Verdana" w:cs="Calibri"/>
          <w:sz w:val="18"/>
          <w:szCs w:val="18"/>
        </w:rPr>
        <w:t xml:space="preserve"> 120.000,00 kr.</w:t>
      </w:r>
    </w:p>
    <w:p w14:paraId="48BC2D8E" w14:textId="1A85850C" w:rsidR="00330F8B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Årets resultat</w:t>
      </w:r>
      <w:r w:rsidRPr="00035140">
        <w:rPr>
          <w:rFonts w:ascii="Verdana" w:hAnsi="Verdana" w:cs="Calibri"/>
          <w:sz w:val="18"/>
          <w:szCs w:val="18"/>
        </w:rPr>
        <w:tab/>
      </w:r>
      <w:r w:rsidRPr="00035140">
        <w:rPr>
          <w:rFonts w:ascii="Verdana" w:hAnsi="Verdana" w:cs="Calibri"/>
          <w:sz w:val="18"/>
          <w:szCs w:val="18"/>
        </w:rPr>
        <w:tab/>
        <w:t xml:space="preserve">                     -1.</w:t>
      </w:r>
      <w:r w:rsidR="00FA4647" w:rsidRPr="00035140">
        <w:rPr>
          <w:rFonts w:ascii="Verdana" w:hAnsi="Verdana" w:cs="Calibri"/>
          <w:sz w:val="18"/>
          <w:szCs w:val="18"/>
        </w:rPr>
        <w:t>36</w:t>
      </w:r>
      <w:r w:rsidRPr="00035140">
        <w:rPr>
          <w:rFonts w:ascii="Verdana" w:hAnsi="Verdana" w:cs="Calibri"/>
          <w:sz w:val="18"/>
          <w:szCs w:val="18"/>
        </w:rPr>
        <w:t>9.000,00 kr.</w:t>
      </w:r>
    </w:p>
    <w:p w14:paraId="3AAA0CE0" w14:textId="77777777" w:rsidR="00441183" w:rsidRPr="00035140" w:rsidRDefault="00441183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762C7361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253456E" w14:textId="77777777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Bestyrelsen godkendte budgettet.</w:t>
      </w:r>
    </w:p>
    <w:p w14:paraId="6F9B43BB" w14:textId="42A0D676" w:rsidR="00330F8B" w:rsidRPr="00035140" w:rsidRDefault="00330F8B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Budgettet vil også blive </w:t>
      </w:r>
      <w:r w:rsidR="00FA4647" w:rsidRPr="00035140">
        <w:rPr>
          <w:rFonts w:ascii="Verdana" w:hAnsi="Verdana" w:cs="Calibri"/>
          <w:sz w:val="18"/>
          <w:szCs w:val="18"/>
        </w:rPr>
        <w:t>behandlet</w:t>
      </w:r>
      <w:r w:rsidRPr="00035140">
        <w:rPr>
          <w:rFonts w:ascii="Verdana" w:hAnsi="Verdana" w:cs="Calibri"/>
          <w:sz w:val="18"/>
          <w:szCs w:val="18"/>
        </w:rPr>
        <w:t xml:space="preserve"> på afdelingens ordinære generalforsamling.</w:t>
      </w:r>
    </w:p>
    <w:p w14:paraId="2A1B851A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087BD062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4943F7DD" w14:textId="7C1F6F56" w:rsidR="007C27FC" w:rsidRPr="00035140" w:rsidRDefault="007C27FC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AD4: Generalforsamling 2025</w:t>
      </w:r>
    </w:p>
    <w:p w14:paraId="46FAD806" w14:textId="77777777" w:rsidR="007C27FC" w:rsidRPr="00035140" w:rsidRDefault="007C27FC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0EC4004F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65717A18" w14:textId="01EECDB9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Generalforsamlingen afholdes den 7. april, på Sabro Kro.</w:t>
      </w:r>
    </w:p>
    <w:p w14:paraId="3FC164B6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5F40ED38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4A7BB1C" w14:textId="4A70B2A8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Arbejdsgruppe til tilrettelægning og forberedelse af generalforsamlingen er Mogens Jensen, Claus Stavad og Lili Hjortshøj.</w:t>
      </w:r>
    </w:p>
    <w:p w14:paraId="1001D59C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B2449F7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033F6EEA" w14:textId="1DADE351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lastRenderedPageBreak/>
        <w:t>Arbejdsgruppen laver en arbejdsplan for forberedelserne og sender den til resten af bestyrelsen.</w:t>
      </w:r>
    </w:p>
    <w:p w14:paraId="304DAF1D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54F7F10E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3D4B346E" w14:textId="297729B1" w:rsidR="007C27FC" w:rsidRPr="00035140" w:rsidRDefault="007C27FC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AD5: Opsamling fra bestyrelsesseminaret</w:t>
      </w:r>
    </w:p>
    <w:p w14:paraId="6A3BA3E2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7CE40703" w14:textId="77777777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115DFFE" w14:textId="36E4AF1D" w:rsidR="007C27FC" w:rsidRPr="00035140" w:rsidRDefault="007C27FC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 2025 af</w:t>
      </w:r>
      <w:r w:rsidR="00081EE5" w:rsidRPr="00035140">
        <w:rPr>
          <w:rFonts w:ascii="Verdana" w:hAnsi="Verdana" w:cs="Calibri"/>
          <w:sz w:val="18"/>
          <w:szCs w:val="18"/>
        </w:rPr>
        <w:t>holdes</w:t>
      </w:r>
      <w:r w:rsidRPr="00035140">
        <w:rPr>
          <w:rFonts w:ascii="Verdana" w:hAnsi="Verdana" w:cs="Calibri"/>
          <w:sz w:val="18"/>
          <w:szCs w:val="18"/>
        </w:rPr>
        <w:t xml:space="preserve"> TR-forum</w:t>
      </w:r>
      <w:r w:rsidR="00081EE5" w:rsidRPr="00035140">
        <w:rPr>
          <w:rFonts w:ascii="Verdana" w:hAnsi="Verdana" w:cs="Calibri"/>
          <w:sz w:val="18"/>
          <w:szCs w:val="18"/>
        </w:rPr>
        <w:t xml:space="preserve"> med 2 2dags møder og 1 møde på Teams. Datoer for møderne komme ud sammen med den samlede mødekalender for 2025.</w:t>
      </w:r>
    </w:p>
    <w:p w14:paraId="7CD48D90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389EA9FB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58D7009" w14:textId="2D216604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Brian Emig og Ole Mølgaard Andersen bliver tovholdere på afdelingens aktiviteter ved OK25, herunder medlemsmøder og afvikling af urafstemning.</w:t>
      </w:r>
    </w:p>
    <w:p w14:paraId="1C411233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26B5DCA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0AF2FF8A" w14:textId="7CE464C6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På seminaret gennemgik Mogens Jensen oplæg fra Forbundet, om afdelingernes arbejde i forhold til GDPR.</w:t>
      </w:r>
    </w:p>
    <w:p w14:paraId="1951FDE4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D136350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E276F34" w14:textId="7966FAEA" w:rsidR="00081EE5" w:rsidRPr="00035140" w:rsidRDefault="00081EE5" w:rsidP="00330F8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AD6: Bemanding af kontoret i sommerferien</w:t>
      </w:r>
    </w:p>
    <w:p w14:paraId="7CC25D42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2C2AAA5C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682BCD36" w14:textId="33E270BC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Nedenstående plan for afholdelse af sommerferie blev udarbejdet, på næste bestyrelsesmøde den 12. februar bliver planen endelig godkendt.</w:t>
      </w:r>
    </w:p>
    <w:p w14:paraId="64A0AA2F" w14:textId="77777777" w:rsidR="00081EE5" w:rsidRPr="00035140" w:rsidRDefault="00081EE5" w:rsidP="00330F8B">
      <w:pPr>
        <w:pStyle w:val="Ingenafstand"/>
        <w:rPr>
          <w:rFonts w:ascii="Verdana" w:hAnsi="Verdana" w:cs="Calibri"/>
          <w:sz w:val="18"/>
          <w:szCs w:val="18"/>
        </w:rPr>
      </w:pPr>
    </w:p>
    <w:p w14:paraId="1B4FFB5B" w14:textId="59F3BE41" w:rsidR="00081EE5" w:rsidRPr="00035140" w:rsidRDefault="00081EE5" w:rsidP="004A455D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Brian uge 29 – 30 – 31</w:t>
      </w:r>
    </w:p>
    <w:p w14:paraId="3706E7A7" w14:textId="3AA38839" w:rsidR="004A455D" w:rsidRPr="00035140" w:rsidRDefault="00081EE5" w:rsidP="004A455D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Anders uge </w:t>
      </w:r>
      <w:r w:rsidR="004A455D" w:rsidRPr="00035140">
        <w:rPr>
          <w:rFonts w:ascii="Verdana" w:hAnsi="Verdana" w:cs="Calibri"/>
          <w:sz w:val="18"/>
          <w:szCs w:val="18"/>
        </w:rPr>
        <w:t>28 – 29 – 30</w:t>
      </w:r>
    </w:p>
    <w:p w14:paraId="409AC4B8" w14:textId="1C064161" w:rsidR="004A455D" w:rsidRPr="00035140" w:rsidRDefault="004A455D" w:rsidP="004A455D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Mogens uge 29 – 30 – 31</w:t>
      </w:r>
    </w:p>
    <w:p w14:paraId="1C93CDA4" w14:textId="3C384EF0" w:rsidR="004A455D" w:rsidRPr="00035140" w:rsidRDefault="004A455D" w:rsidP="004A455D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Tobias uge 31 – 32 – 42 </w:t>
      </w:r>
    </w:p>
    <w:p w14:paraId="5946CE49" w14:textId="5C710534" w:rsidR="004A455D" w:rsidRPr="00035140" w:rsidRDefault="004A455D" w:rsidP="004A455D">
      <w:pPr>
        <w:pStyle w:val="Ingenafstand"/>
        <w:numPr>
          <w:ilvl w:val="0"/>
          <w:numId w:val="2"/>
        </w:numPr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Ole uge 27 – 28 – 29 </w:t>
      </w:r>
      <w:r w:rsidR="007241D8" w:rsidRPr="00035140">
        <w:rPr>
          <w:rFonts w:ascii="Verdana" w:hAnsi="Verdana" w:cs="Calibri"/>
          <w:sz w:val="18"/>
          <w:szCs w:val="18"/>
        </w:rPr>
        <w:t>–</w:t>
      </w:r>
      <w:r w:rsidRPr="00035140">
        <w:rPr>
          <w:rFonts w:ascii="Verdana" w:hAnsi="Verdana" w:cs="Calibri"/>
          <w:sz w:val="18"/>
          <w:szCs w:val="18"/>
        </w:rPr>
        <w:t xml:space="preserve"> 33</w:t>
      </w:r>
    </w:p>
    <w:p w14:paraId="4069B927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2E9F30B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783F8D8" w14:textId="5694E5BE" w:rsidR="007241D8" w:rsidRPr="00035140" w:rsidRDefault="007241D8" w:rsidP="007241D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AD7: Landsklubben</w:t>
      </w:r>
    </w:p>
    <w:p w14:paraId="5E94C41C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F205B60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636701D4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01BE1316" w14:textId="747815F5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Tele Vest har fået en henvendelse fra de tre virksomhedsklubber i TDCnet, hvor de beder Tele Vest om at sætte navn på en afdelingsrepræsentant til de tre klubbers sparringsforum.</w:t>
      </w:r>
    </w:p>
    <w:p w14:paraId="73EEEA23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CF47901" w14:textId="19D2CFAA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Bestyrelsen udpegede Ole Mølgaard Andersen til denne post.</w:t>
      </w:r>
    </w:p>
    <w:p w14:paraId="017D3B7C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3DF0EE49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EC6F928" w14:textId="77D4CEBB" w:rsidR="007241D8" w:rsidRPr="00035140" w:rsidRDefault="007241D8" w:rsidP="007241D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AD8: Arbejdssituationen/SU-stof ved TDC</w:t>
      </w:r>
    </w:p>
    <w:p w14:paraId="72B5CBB8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3A565240" w14:textId="77777777" w:rsidR="007241D8" w:rsidRPr="00035140" w:rsidRDefault="007241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7A4875D0" w14:textId="4F1CA5B2" w:rsidR="007241D8" w:rsidRPr="00035140" w:rsidRDefault="00BD2153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Rasmus K. Paaskesen</w:t>
      </w:r>
    </w:p>
    <w:p w14:paraId="3820D9D5" w14:textId="78DC05D7" w:rsidR="00BD2153" w:rsidRPr="00035140" w:rsidRDefault="00BD2153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 LSU i Yousee kundecenter, Support og Billing, er det aftalt at der årligt afholdes to heldagsmøder, som afholdes med fysisk fremmøde.</w:t>
      </w:r>
    </w:p>
    <w:p w14:paraId="41C25C60" w14:textId="77777777" w:rsidR="00BD2153" w:rsidRPr="00035140" w:rsidRDefault="00BD2153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26CE6CD" w14:textId="77777777" w:rsidR="00BD2153" w:rsidRPr="00035140" w:rsidRDefault="00BD2153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162CEE2A" w14:textId="3E705D5E" w:rsidR="00BD2153" w:rsidRPr="00035140" w:rsidRDefault="00BD2153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6B281FFA" w14:textId="78E9554B" w:rsidR="00A5540E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Den 14. januar blev der gennemført en overtallighedsrunde i Yousee. Der er 7 Dansk Metal medlemmer der blev opsagt, heraf 2 fra Tele Vest. I forbindelse med opsigelsessamtalerne blev der stillet bisiddere til rådighed fra Tele Vest, lige som de to opsagte medlemmer har været til opfølgningsmøde i afdelingen.</w:t>
      </w:r>
    </w:p>
    <w:p w14:paraId="289EB9A9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39F96A73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6BA02F0" w14:textId="5E1C681D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Carl Overgaard</w:t>
      </w:r>
    </w:p>
    <w:p w14:paraId="6CF93E95" w14:textId="752839AA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 TDCnet flyttes Lager og Logistik fra Finans til Field Service Vest, med virkning fra den 14. januar. Flytningen omfatter 58 medarbejdere.</w:t>
      </w:r>
    </w:p>
    <w:p w14:paraId="620AF949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5B82E0AA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14D28B6" w14:textId="3AD93103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Brian Emig</w:t>
      </w:r>
    </w:p>
    <w:p w14:paraId="055D8D00" w14:textId="3EAE3181" w:rsidR="005E14D8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lastRenderedPageBreak/>
        <w:t>I TDCnet flytter Facility Management fra Finans, til ny reference direkte til HR-direktøren.</w:t>
      </w:r>
    </w:p>
    <w:p w14:paraId="6D10DC34" w14:textId="77777777" w:rsidR="00441183" w:rsidRPr="00035140" w:rsidRDefault="00441183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1CBAB8C6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738EE824" w14:textId="347A9D1A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Det fulde ansvar for alarmnettet flyttes fra TDCnet til Dansk Kabel TV, i den forbindelse er der blevet virksomhedsoverdraget 3 medarbejdere og udlånt 2 medarbejdere.</w:t>
      </w:r>
    </w:p>
    <w:p w14:paraId="45517CC2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BD3ADBE" w14:textId="77777777" w:rsidR="005E14D8" w:rsidRPr="00035140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14DCC2C" w14:textId="4CC6AB39" w:rsidR="005E14D8" w:rsidRPr="00035140" w:rsidRDefault="005D452D" w:rsidP="007241D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AD9: Faglige sager og forhandlinger</w:t>
      </w:r>
    </w:p>
    <w:p w14:paraId="1C55ECC3" w14:textId="77777777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74DEB4B" w14:textId="77777777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3AAB20E9" w14:textId="749C3C0B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59263F60" w14:textId="599A7146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Teleforhandlingsforum har været til møde med repræsentanter fra CO-Industri og Forbundets forhandlingssekretariat. Emnet for mødet var forberedelse af forhandlingerne i forbindelse med OK25.</w:t>
      </w:r>
    </w:p>
    <w:p w14:paraId="46B163E5" w14:textId="77777777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50F5F2CF" w14:textId="77777777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3116A836" w14:textId="5CDF7FEC" w:rsidR="005D452D" w:rsidRPr="00035140" w:rsidRDefault="005D452D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532AF2C3" w14:textId="04BE74DF" w:rsidR="005D452D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Den 13. januar var der møde med ledelse om lokalaftale 28, der omhandler optagelse af kald. Der blev ikke indgået en ny aftale, da selskabet ønsker at opsige lokalaftalen. </w:t>
      </w:r>
    </w:p>
    <w:p w14:paraId="366A3119" w14:textId="01C86C8C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Udviklingen følges.</w:t>
      </w:r>
    </w:p>
    <w:p w14:paraId="6AACBB1C" w14:textId="77777777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78899B4" w14:textId="77777777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9CA0B7E" w14:textId="3EBDFD93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 forbindelse med at Nuuday skifte</w:t>
      </w:r>
      <w:r w:rsidR="001D384A" w:rsidRPr="00035140">
        <w:rPr>
          <w:rFonts w:ascii="Verdana" w:hAnsi="Verdana" w:cs="Calibri"/>
          <w:sz w:val="18"/>
          <w:szCs w:val="18"/>
        </w:rPr>
        <w:t>r</w:t>
      </w:r>
      <w:r w:rsidRPr="00035140">
        <w:rPr>
          <w:rFonts w:ascii="Verdana" w:hAnsi="Verdana" w:cs="Calibri"/>
          <w:sz w:val="18"/>
          <w:szCs w:val="18"/>
        </w:rPr>
        <w:t xml:space="preserve"> arbejdsgiverorganisation fra Dansk Erhverv til Dansk Industri, har Dansk Industri fremsat ønske om tilpasningsforhandlinger på overenskomsten. Der er endnu ikke fastsat en mødedato.</w:t>
      </w:r>
    </w:p>
    <w:p w14:paraId="4ECC8293" w14:textId="77777777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0124467" w14:textId="77777777" w:rsidR="00DB7EF1" w:rsidRPr="00035140" w:rsidRDefault="00DB7EF1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66A030A4" w14:textId="40C41DA3" w:rsidR="00DB7EF1" w:rsidRPr="00035140" w:rsidRDefault="005316A3" w:rsidP="007241D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AD10: Deltagernes runde</w:t>
      </w:r>
    </w:p>
    <w:p w14:paraId="4545893E" w14:textId="77777777" w:rsidR="005316A3" w:rsidRPr="00035140" w:rsidRDefault="005316A3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C58252A" w14:textId="77777777" w:rsidR="005316A3" w:rsidRPr="00035140" w:rsidRDefault="005316A3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CA858EC" w14:textId="5168229C" w:rsidR="005316A3" w:rsidRPr="00035140" w:rsidRDefault="005316A3" w:rsidP="007241D8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35140">
        <w:rPr>
          <w:rFonts w:ascii="Verdana" w:hAnsi="Verdana" w:cs="Calibri"/>
          <w:sz w:val="18"/>
          <w:szCs w:val="18"/>
          <w:u w:val="single"/>
        </w:rPr>
        <w:t>Claus Stavad</w:t>
      </w:r>
    </w:p>
    <w:p w14:paraId="03D8DF36" w14:textId="0938A7E9" w:rsidR="005316A3" w:rsidRPr="00035140" w:rsidRDefault="005316A3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 xml:space="preserve">Der er forsat tekniske udfordringer i TDCnet HR, med at besvarer og behandle ansøgninger om </w:t>
      </w:r>
      <w:r w:rsidR="00DA2AFC" w:rsidRPr="00035140">
        <w:rPr>
          <w:rFonts w:ascii="Verdana" w:hAnsi="Verdana" w:cs="Calibri"/>
          <w:sz w:val="18"/>
          <w:szCs w:val="18"/>
        </w:rPr>
        <w:t>IKUF-uddannelse</w:t>
      </w:r>
      <w:r w:rsidRPr="00035140">
        <w:rPr>
          <w:rFonts w:ascii="Verdana" w:hAnsi="Verdana" w:cs="Calibri"/>
          <w:sz w:val="18"/>
          <w:szCs w:val="18"/>
        </w:rPr>
        <w:t>.</w:t>
      </w:r>
    </w:p>
    <w:p w14:paraId="5725A219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793B616C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CE86DB7" w14:textId="4A25DB1B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Forbundet har indkaldt til en rundtur, hvor uddannelse vil være emnet.</w:t>
      </w:r>
    </w:p>
    <w:p w14:paraId="04E4F0FE" w14:textId="29DA574A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Claus Stavad sender invitationen ud til afdelingens uddannelsesudvalg.</w:t>
      </w:r>
    </w:p>
    <w:p w14:paraId="77215584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619E4C0A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8610F96" w14:textId="3EC4DE40" w:rsidR="00AB31D7" w:rsidRPr="00035140" w:rsidRDefault="00AB31D7" w:rsidP="007241D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35140">
        <w:rPr>
          <w:rFonts w:ascii="Verdana" w:hAnsi="Verdana" w:cs="Calibri"/>
          <w:b/>
          <w:bCs/>
          <w:sz w:val="18"/>
          <w:szCs w:val="18"/>
        </w:rPr>
        <w:t>AD11: Eventuelt</w:t>
      </w:r>
    </w:p>
    <w:p w14:paraId="08F164FB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4C413DB9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0A0B339B" w14:textId="16EE2EA3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Intet.</w:t>
      </w:r>
    </w:p>
    <w:p w14:paraId="27F1383B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60D9C3B1" w14:textId="77777777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20938F18" w14:textId="3ECD5895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Referent</w:t>
      </w:r>
    </w:p>
    <w:p w14:paraId="406671F0" w14:textId="78CF2288" w:rsidR="00AB31D7" w:rsidRPr="00035140" w:rsidRDefault="00AB31D7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035140">
        <w:rPr>
          <w:rFonts w:ascii="Verdana" w:hAnsi="Verdana" w:cs="Calibri"/>
          <w:sz w:val="18"/>
          <w:szCs w:val="18"/>
        </w:rPr>
        <w:t>Ole Mølgaard Andersen</w:t>
      </w:r>
    </w:p>
    <w:p w14:paraId="6FB03615" w14:textId="77777777" w:rsidR="00C93304" w:rsidRDefault="00C93304" w:rsidP="007241D8">
      <w:pPr>
        <w:pStyle w:val="Ingenafstand"/>
        <w:rPr>
          <w:rFonts w:ascii="Calibri" w:hAnsi="Calibri" w:cs="Calibri"/>
        </w:rPr>
      </w:pPr>
    </w:p>
    <w:p w14:paraId="691C8FFC" w14:textId="77777777" w:rsidR="00C93304" w:rsidRDefault="00C93304" w:rsidP="007241D8">
      <w:pPr>
        <w:pStyle w:val="Ingenafstand"/>
        <w:rPr>
          <w:rFonts w:ascii="Calibri" w:hAnsi="Calibri" w:cs="Calibri"/>
        </w:rPr>
      </w:pP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73"/>
        <w:gridCol w:w="960"/>
        <w:gridCol w:w="960"/>
        <w:gridCol w:w="720"/>
        <w:gridCol w:w="1091"/>
        <w:gridCol w:w="520"/>
        <w:gridCol w:w="960"/>
        <w:gridCol w:w="460"/>
        <w:gridCol w:w="1240"/>
      </w:tblGrid>
      <w:tr w:rsidR="00C93304" w:rsidRPr="00203D49" w14:paraId="4A29914F" w14:textId="77777777" w:rsidTr="00C9330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E4D5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                                   </w:t>
            </w:r>
          </w:p>
        </w:tc>
        <w:tc>
          <w:tcPr>
            <w:tcW w:w="4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89A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E5E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2896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CF8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F0A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5E7D86BD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85EB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746BC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17E7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DE28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8A84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C144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24D3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83E9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544D9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F228E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2C9E0E5C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6E2E5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B23A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4EF2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696E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74A6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DECE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6C03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A18D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BAE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C93304" w:rsidRPr="00203D49" w14:paraId="124FEF6D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9A75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60FED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D9D9C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4517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5723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B356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C2AF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87C39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28FA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D66D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782EC3D7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D27C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A72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OK25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6CC9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461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CFD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9C7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328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792E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19/1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912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9541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C93304" w:rsidRPr="00203D49" w14:paraId="51AA45D2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F83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C348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5E7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2B96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C9B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7D5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CA4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83B9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404C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999E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5805CF36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7A36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12D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Dialogrum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251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71B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A14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75BE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TT/AKN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C18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C69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20/3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EC21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6D7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C93304" w:rsidRPr="00203D49" w14:paraId="32429A6A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1CD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3B5D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5CE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653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55B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B8A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CB91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6A2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D99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7E7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4F3D37B3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AAE7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lastRenderedPageBreak/>
              <w:t>266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23F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1EC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C20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C16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B3B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D7D6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DF3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C93304" w:rsidRPr="00203D49" w14:paraId="21288165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9EA6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313A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5FB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49D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9C99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4FF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251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426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ACCC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1055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0893C0EB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C47A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267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4C6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Drøftelse optagelse af samtaler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856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B24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TT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381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A712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14/10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452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3E1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C93304" w:rsidRPr="00203D49" w14:paraId="45684F65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BDCE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57C9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8C97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5D23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F137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9B3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EE84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0DC1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69C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ACEA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C93304" w:rsidRPr="00203D49" w14:paraId="167F63D5" w14:textId="77777777" w:rsidTr="00C9330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ACFB" w14:textId="77777777" w:rsidR="00C93304" w:rsidRPr="00203D49" w:rsidRDefault="00C93304" w:rsidP="00C9330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268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0A7B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En dag på kontoret TR/AMR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B660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425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MJ/AK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BA2F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7318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14/10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32747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942D" w14:textId="77777777" w:rsidR="00C93304" w:rsidRPr="00203D49" w:rsidRDefault="00C93304" w:rsidP="00C9330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203D49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</w:tbl>
    <w:p w14:paraId="5201E724" w14:textId="77777777" w:rsidR="00C93304" w:rsidRPr="00203D49" w:rsidRDefault="00C93304" w:rsidP="007241D8">
      <w:pPr>
        <w:pStyle w:val="Ingenafstand"/>
        <w:rPr>
          <w:rFonts w:ascii="Verdana" w:hAnsi="Verdana" w:cs="Calibri"/>
          <w:sz w:val="18"/>
          <w:szCs w:val="18"/>
        </w:rPr>
      </w:pPr>
    </w:p>
    <w:p w14:paraId="75180CCF" w14:textId="7782B8D2" w:rsidR="005E14D8" w:rsidRPr="00203D49" w:rsidRDefault="005E14D8" w:rsidP="007241D8">
      <w:pPr>
        <w:pStyle w:val="Ingenafstand"/>
        <w:rPr>
          <w:rFonts w:ascii="Verdana" w:hAnsi="Verdana" w:cs="Calibri"/>
          <w:sz w:val="18"/>
          <w:szCs w:val="18"/>
        </w:rPr>
      </w:pPr>
      <w:r w:rsidRPr="00203D49">
        <w:rPr>
          <w:rFonts w:ascii="Verdana" w:hAnsi="Verdana" w:cs="Calibri"/>
          <w:sz w:val="18"/>
          <w:szCs w:val="18"/>
        </w:rPr>
        <w:t xml:space="preserve"> </w:t>
      </w:r>
    </w:p>
    <w:p w14:paraId="6B12148B" w14:textId="77777777" w:rsidR="007241D8" w:rsidRDefault="007241D8" w:rsidP="007241D8">
      <w:pPr>
        <w:pStyle w:val="Ingenafstand"/>
        <w:rPr>
          <w:rFonts w:ascii="Calibri" w:hAnsi="Calibri" w:cs="Calibri"/>
        </w:rPr>
      </w:pPr>
    </w:p>
    <w:p w14:paraId="3FD9A39D" w14:textId="77777777" w:rsidR="00081EE5" w:rsidRDefault="00081EE5" w:rsidP="00330F8B">
      <w:pPr>
        <w:pStyle w:val="Ingenafstand"/>
        <w:rPr>
          <w:rFonts w:ascii="Calibri" w:hAnsi="Calibri" w:cs="Calibri"/>
        </w:rPr>
      </w:pPr>
    </w:p>
    <w:p w14:paraId="5B790137" w14:textId="77777777" w:rsidR="00081EE5" w:rsidRDefault="00081EE5" w:rsidP="00330F8B">
      <w:pPr>
        <w:pStyle w:val="Ingenafstand"/>
        <w:rPr>
          <w:rFonts w:ascii="Calibri" w:hAnsi="Calibri" w:cs="Calibri"/>
        </w:rPr>
      </w:pPr>
    </w:p>
    <w:p w14:paraId="5C19FB6A" w14:textId="6E38C41D" w:rsidR="00330F8B" w:rsidRDefault="00330F8B" w:rsidP="00330F8B">
      <w:pPr>
        <w:pStyle w:val="Ingenafstand"/>
        <w:rPr>
          <w:rFonts w:ascii="Calibri" w:hAnsi="Calibri" w:cs="Calibri"/>
        </w:rPr>
      </w:pPr>
    </w:p>
    <w:p w14:paraId="5717C564" w14:textId="77777777" w:rsidR="00330F8B" w:rsidRPr="00CE450A" w:rsidRDefault="00330F8B" w:rsidP="00CB1A76">
      <w:pPr>
        <w:pStyle w:val="Ingenafstand"/>
        <w:rPr>
          <w:rFonts w:ascii="Calibri" w:hAnsi="Calibri" w:cs="Calibri"/>
        </w:rPr>
      </w:pPr>
    </w:p>
    <w:sectPr w:rsidR="00330F8B" w:rsidRPr="00CE450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25E29"/>
    <w:multiLevelType w:val="hybridMultilevel"/>
    <w:tmpl w:val="1D20B9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226324">
    <w:abstractNumId w:val="0"/>
  </w:num>
  <w:num w:numId="2" w16cid:durableId="1648589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A6"/>
    <w:rsid w:val="00035140"/>
    <w:rsid w:val="00081EE5"/>
    <w:rsid w:val="000D37CE"/>
    <w:rsid w:val="001D384A"/>
    <w:rsid w:val="00203D49"/>
    <w:rsid w:val="00317428"/>
    <w:rsid w:val="00330F8B"/>
    <w:rsid w:val="003A71AC"/>
    <w:rsid w:val="00441183"/>
    <w:rsid w:val="004604CD"/>
    <w:rsid w:val="004A455D"/>
    <w:rsid w:val="005316A3"/>
    <w:rsid w:val="005A2C01"/>
    <w:rsid w:val="005A5E7A"/>
    <w:rsid w:val="005D452D"/>
    <w:rsid w:val="005E14D8"/>
    <w:rsid w:val="007241D8"/>
    <w:rsid w:val="007C27FC"/>
    <w:rsid w:val="00862D9F"/>
    <w:rsid w:val="00A3676C"/>
    <w:rsid w:val="00A5540E"/>
    <w:rsid w:val="00AB31D7"/>
    <w:rsid w:val="00BD2153"/>
    <w:rsid w:val="00C93304"/>
    <w:rsid w:val="00CB1A76"/>
    <w:rsid w:val="00CE450A"/>
    <w:rsid w:val="00DA2AFC"/>
    <w:rsid w:val="00DB7EF1"/>
    <w:rsid w:val="00E9273D"/>
    <w:rsid w:val="00F635A6"/>
    <w:rsid w:val="00FA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6F9A"/>
  <w15:chartTrackingRefBased/>
  <w15:docId w15:val="{E458B608-D743-4681-BBB2-3F346648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3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3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3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3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3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3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3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3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3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3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3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3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35A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35A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35A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35A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35A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35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3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3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3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3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3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35A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35A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35A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3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35A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35A6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CB1A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697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16</cp:revision>
  <dcterms:created xsi:type="dcterms:W3CDTF">2025-01-30T12:32:00Z</dcterms:created>
  <dcterms:modified xsi:type="dcterms:W3CDTF">2025-03-07T11:12:00Z</dcterms:modified>
</cp:coreProperties>
</file>