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776BC" w14:textId="491864BD" w:rsidR="00317428" w:rsidRPr="00C405B3" w:rsidRDefault="002757B6" w:rsidP="002757B6">
      <w:pPr>
        <w:pStyle w:val="Ingenafstand"/>
        <w:rPr>
          <w:rFonts w:ascii="Verdana" w:hAnsi="Verdana"/>
          <w:b/>
          <w:bCs/>
        </w:rPr>
      </w:pPr>
      <w:r w:rsidRPr="00C405B3">
        <w:rPr>
          <w:rFonts w:ascii="Verdana" w:hAnsi="Verdana"/>
          <w:b/>
          <w:bCs/>
        </w:rPr>
        <w:t>Referat af bestyrelsesmøde den 12. marts 2025 på Dusager</w:t>
      </w:r>
    </w:p>
    <w:p w14:paraId="001045F4" w14:textId="77777777" w:rsidR="00E27A1E" w:rsidRPr="00E63D9B" w:rsidRDefault="00E27A1E" w:rsidP="002757B6">
      <w:pPr>
        <w:pStyle w:val="Ingenafstand"/>
        <w:rPr>
          <w:rFonts w:ascii="Verdana" w:hAnsi="Verdana"/>
          <w:sz w:val="18"/>
          <w:szCs w:val="18"/>
        </w:rPr>
      </w:pPr>
    </w:p>
    <w:p w14:paraId="537077FB" w14:textId="77777777" w:rsidR="00E27A1E" w:rsidRPr="00E63D9B" w:rsidRDefault="00E27A1E" w:rsidP="002757B6">
      <w:pPr>
        <w:pStyle w:val="Ingenafstand"/>
        <w:rPr>
          <w:rFonts w:ascii="Verdana" w:hAnsi="Verdana"/>
          <w:sz w:val="18"/>
          <w:szCs w:val="18"/>
        </w:rPr>
      </w:pPr>
    </w:p>
    <w:p w14:paraId="41772C34" w14:textId="77777777" w:rsidR="00E27A1E" w:rsidRPr="00C405B3" w:rsidRDefault="00E27A1E" w:rsidP="00E27A1E">
      <w:pPr>
        <w:pStyle w:val="Ingenafstand"/>
        <w:rPr>
          <w:rFonts w:ascii="Verdana" w:hAnsi="Verdana" w:cs="Calibri"/>
          <w:b/>
          <w:bCs/>
          <w:sz w:val="18"/>
          <w:szCs w:val="18"/>
        </w:rPr>
      </w:pPr>
      <w:r w:rsidRPr="00C405B3">
        <w:rPr>
          <w:rFonts w:ascii="Verdana" w:hAnsi="Verdana" w:cs="Calibri"/>
          <w:b/>
          <w:bCs/>
          <w:sz w:val="18"/>
          <w:szCs w:val="18"/>
        </w:rPr>
        <w:t>Dagsorden:</w:t>
      </w:r>
    </w:p>
    <w:p w14:paraId="13E7A90D" w14:textId="77777777" w:rsidR="00E27A1E" w:rsidRPr="00C405B3" w:rsidRDefault="00E27A1E" w:rsidP="00E27A1E">
      <w:pPr>
        <w:pStyle w:val="Ingenafstand"/>
        <w:rPr>
          <w:rFonts w:ascii="Verdana" w:hAnsi="Verdana" w:cs="Calibri"/>
          <w:b/>
          <w:bCs/>
          <w:sz w:val="18"/>
          <w:szCs w:val="18"/>
        </w:rPr>
      </w:pPr>
    </w:p>
    <w:p w14:paraId="394D0940" w14:textId="36888F8C" w:rsidR="00E27A1E" w:rsidRPr="00C405B3" w:rsidRDefault="00E27A1E" w:rsidP="00E27A1E">
      <w:pPr>
        <w:pStyle w:val="Ingenafstand"/>
        <w:numPr>
          <w:ilvl w:val="0"/>
          <w:numId w:val="1"/>
        </w:numPr>
        <w:rPr>
          <w:rFonts w:ascii="Verdana" w:hAnsi="Verdana" w:cs="Calibri"/>
          <w:b/>
          <w:bCs/>
          <w:sz w:val="18"/>
          <w:szCs w:val="18"/>
        </w:rPr>
      </w:pPr>
      <w:r w:rsidRPr="00C405B3">
        <w:rPr>
          <w:rFonts w:ascii="Verdana" w:hAnsi="Verdana" w:cs="Calibri"/>
          <w:b/>
          <w:bCs/>
          <w:sz w:val="18"/>
          <w:szCs w:val="18"/>
        </w:rPr>
        <w:t>Godkendelse af referat fra den 12. februar</w:t>
      </w:r>
    </w:p>
    <w:p w14:paraId="5B68B88F" w14:textId="77777777" w:rsidR="00E27A1E" w:rsidRPr="00C405B3" w:rsidRDefault="00E27A1E" w:rsidP="00E27A1E">
      <w:pPr>
        <w:pStyle w:val="Ingenafstand"/>
        <w:numPr>
          <w:ilvl w:val="0"/>
          <w:numId w:val="1"/>
        </w:numPr>
        <w:rPr>
          <w:rFonts w:ascii="Verdana" w:hAnsi="Verdana" w:cs="Calibri"/>
          <w:b/>
          <w:bCs/>
          <w:sz w:val="18"/>
          <w:szCs w:val="18"/>
        </w:rPr>
      </w:pPr>
      <w:r w:rsidRPr="00C405B3">
        <w:rPr>
          <w:rFonts w:ascii="Verdana" w:hAnsi="Verdana" w:cs="Calibri"/>
          <w:b/>
          <w:bCs/>
          <w:sz w:val="18"/>
          <w:szCs w:val="18"/>
        </w:rPr>
        <w:t>Opfølgning af sagslisten</w:t>
      </w:r>
    </w:p>
    <w:p w14:paraId="6EB72652" w14:textId="49DDA550" w:rsidR="00E27A1E" w:rsidRPr="00C405B3" w:rsidRDefault="00E27A1E" w:rsidP="00E27A1E">
      <w:pPr>
        <w:pStyle w:val="Ingenafstand"/>
        <w:numPr>
          <w:ilvl w:val="0"/>
          <w:numId w:val="1"/>
        </w:numPr>
        <w:rPr>
          <w:rFonts w:ascii="Verdana" w:hAnsi="Verdana" w:cs="Calibri"/>
          <w:b/>
          <w:bCs/>
          <w:sz w:val="18"/>
          <w:szCs w:val="18"/>
        </w:rPr>
      </w:pPr>
      <w:r w:rsidRPr="00C405B3">
        <w:rPr>
          <w:rFonts w:ascii="Verdana" w:hAnsi="Verdana" w:cs="Calibri"/>
          <w:b/>
          <w:bCs/>
          <w:sz w:val="18"/>
          <w:szCs w:val="18"/>
        </w:rPr>
        <w:t>Økonomi</w:t>
      </w:r>
    </w:p>
    <w:p w14:paraId="034618BF" w14:textId="77777777" w:rsidR="00E27A1E" w:rsidRPr="00C405B3" w:rsidRDefault="00E27A1E" w:rsidP="00E27A1E">
      <w:pPr>
        <w:pStyle w:val="Ingenafstand"/>
        <w:numPr>
          <w:ilvl w:val="0"/>
          <w:numId w:val="1"/>
        </w:numPr>
        <w:rPr>
          <w:rFonts w:ascii="Verdana" w:hAnsi="Verdana" w:cs="Calibri"/>
          <w:b/>
          <w:bCs/>
          <w:sz w:val="18"/>
          <w:szCs w:val="18"/>
        </w:rPr>
      </w:pPr>
      <w:r w:rsidRPr="00C405B3">
        <w:rPr>
          <w:rFonts w:ascii="Verdana" w:hAnsi="Verdana" w:cs="Calibri"/>
          <w:b/>
          <w:bCs/>
          <w:sz w:val="18"/>
          <w:szCs w:val="18"/>
        </w:rPr>
        <w:t>Generalforsamling 2025</w:t>
      </w:r>
    </w:p>
    <w:p w14:paraId="332FFBBA" w14:textId="70185B1F" w:rsidR="00E27A1E" w:rsidRPr="00C405B3" w:rsidRDefault="00E27A1E" w:rsidP="00E27A1E">
      <w:pPr>
        <w:pStyle w:val="Ingenafstand"/>
        <w:numPr>
          <w:ilvl w:val="0"/>
          <w:numId w:val="1"/>
        </w:numPr>
        <w:rPr>
          <w:rFonts w:ascii="Verdana" w:hAnsi="Verdana" w:cs="Calibri"/>
          <w:b/>
          <w:bCs/>
          <w:sz w:val="18"/>
          <w:szCs w:val="18"/>
        </w:rPr>
      </w:pPr>
      <w:r w:rsidRPr="00C405B3">
        <w:rPr>
          <w:rFonts w:ascii="Verdana" w:hAnsi="Verdana" w:cs="Calibri"/>
          <w:b/>
          <w:bCs/>
          <w:sz w:val="18"/>
          <w:szCs w:val="18"/>
        </w:rPr>
        <w:t>Seniorfest 2026</w:t>
      </w:r>
    </w:p>
    <w:p w14:paraId="710699FA" w14:textId="511ECCA9" w:rsidR="00E27A1E" w:rsidRPr="00C405B3" w:rsidRDefault="00E27A1E" w:rsidP="00E27A1E">
      <w:pPr>
        <w:pStyle w:val="Ingenafstand"/>
        <w:numPr>
          <w:ilvl w:val="0"/>
          <w:numId w:val="1"/>
        </w:numPr>
        <w:rPr>
          <w:rFonts w:ascii="Verdana" w:hAnsi="Verdana" w:cs="Calibri"/>
          <w:b/>
          <w:bCs/>
          <w:sz w:val="18"/>
          <w:szCs w:val="18"/>
        </w:rPr>
      </w:pPr>
      <w:r w:rsidRPr="00C405B3">
        <w:rPr>
          <w:rFonts w:ascii="Verdana" w:hAnsi="Verdana" w:cs="Calibri"/>
          <w:b/>
          <w:bCs/>
          <w:sz w:val="18"/>
          <w:szCs w:val="18"/>
        </w:rPr>
        <w:t>TR-forum den 15. – 16. maj</w:t>
      </w:r>
    </w:p>
    <w:p w14:paraId="52D8EC15" w14:textId="77777777" w:rsidR="00E27A1E" w:rsidRPr="00C405B3" w:rsidRDefault="00E27A1E" w:rsidP="00E27A1E">
      <w:pPr>
        <w:pStyle w:val="Ingenafstand"/>
        <w:numPr>
          <w:ilvl w:val="0"/>
          <w:numId w:val="1"/>
        </w:numPr>
        <w:rPr>
          <w:rFonts w:ascii="Verdana" w:hAnsi="Verdana" w:cs="Calibri"/>
          <w:b/>
          <w:bCs/>
          <w:sz w:val="18"/>
          <w:szCs w:val="18"/>
        </w:rPr>
      </w:pPr>
      <w:r w:rsidRPr="00C405B3">
        <w:rPr>
          <w:rFonts w:ascii="Verdana" w:hAnsi="Verdana" w:cs="Calibri"/>
          <w:b/>
          <w:bCs/>
          <w:sz w:val="18"/>
          <w:szCs w:val="18"/>
        </w:rPr>
        <w:t>Landsklubben</w:t>
      </w:r>
    </w:p>
    <w:p w14:paraId="66E5C67B" w14:textId="5AF91861" w:rsidR="00E27A1E" w:rsidRPr="00C405B3" w:rsidRDefault="00E27A1E" w:rsidP="00E27A1E">
      <w:pPr>
        <w:pStyle w:val="Ingenafstand"/>
        <w:numPr>
          <w:ilvl w:val="0"/>
          <w:numId w:val="1"/>
        </w:numPr>
        <w:rPr>
          <w:rFonts w:ascii="Verdana" w:hAnsi="Verdana" w:cs="Calibri"/>
          <w:b/>
          <w:bCs/>
          <w:sz w:val="18"/>
          <w:szCs w:val="18"/>
        </w:rPr>
      </w:pPr>
      <w:r w:rsidRPr="00C405B3">
        <w:rPr>
          <w:rFonts w:ascii="Verdana" w:hAnsi="Verdana" w:cs="Calibri"/>
          <w:b/>
          <w:bCs/>
          <w:sz w:val="18"/>
          <w:szCs w:val="18"/>
        </w:rPr>
        <w:t>Arbejdssituationen/SU-stof ved TDC</w:t>
      </w:r>
    </w:p>
    <w:p w14:paraId="17FC4942" w14:textId="77777777" w:rsidR="00E27A1E" w:rsidRPr="00C405B3" w:rsidRDefault="00E27A1E" w:rsidP="00E27A1E">
      <w:pPr>
        <w:pStyle w:val="Ingenafstand"/>
        <w:numPr>
          <w:ilvl w:val="0"/>
          <w:numId w:val="1"/>
        </w:numPr>
        <w:rPr>
          <w:rFonts w:ascii="Verdana" w:hAnsi="Verdana" w:cs="Calibri"/>
          <w:b/>
          <w:bCs/>
          <w:sz w:val="18"/>
          <w:szCs w:val="18"/>
        </w:rPr>
      </w:pPr>
      <w:r w:rsidRPr="00C405B3">
        <w:rPr>
          <w:rFonts w:ascii="Verdana" w:hAnsi="Verdana" w:cs="Calibri"/>
          <w:b/>
          <w:bCs/>
          <w:sz w:val="18"/>
          <w:szCs w:val="18"/>
        </w:rPr>
        <w:t>Faglige sager og forhandlinger</w:t>
      </w:r>
    </w:p>
    <w:p w14:paraId="44932405" w14:textId="77777777" w:rsidR="00E27A1E" w:rsidRPr="00C405B3" w:rsidRDefault="00E27A1E" w:rsidP="00E27A1E">
      <w:pPr>
        <w:pStyle w:val="Ingenafstand"/>
        <w:numPr>
          <w:ilvl w:val="0"/>
          <w:numId w:val="1"/>
        </w:numPr>
        <w:rPr>
          <w:rFonts w:ascii="Verdana" w:hAnsi="Verdana" w:cs="Calibri"/>
          <w:b/>
          <w:bCs/>
          <w:sz w:val="18"/>
          <w:szCs w:val="18"/>
        </w:rPr>
      </w:pPr>
      <w:r w:rsidRPr="00C405B3">
        <w:rPr>
          <w:rFonts w:ascii="Verdana" w:hAnsi="Verdana" w:cs="Calibri"/>
          <w:b/>
          <w:bCs/>
          <w:sz w:val="18"/>
          <w:szCs w:val="18"/>
        </w:rPr>
        <w:t>Deltagernes runde</w:t>
      </w:r>
    </w:p>
    <w:p w14:paraId="5BD9B2C0" w14:textId="77777777" w:rsidR="00E27A1E" w:rsidRPr="00C405B3" w:rsidRDefault="00E27A1E" w:rsidP="00E27A1E">
      <w:pPr>
        <w:pStyle w:val="Ingenafstand"/>
        <w:numPr>
          <w:ilvl w:val="0"/>
          <w:numId w:val="1"/>
        </w:numPr>
        <w:rPr>
          <w:rFonts w:ascii="Verdana" w:hAnsi="Verdana" w:cs="Calibri"/>
          <w:b/>
          <w:bCs/>
          <w:sz w:val="18"/>
          <w:szCs w:val="18"/>
        </w:rPr>
      </w:pPr>
      <w:r w:rsidRPr="00C405B3">
        <w:rPr>
          <w:rFonts w:ascii="Verdana" w:hAnsi="Verdana" w:cs="Calibri"/>
          <w:b/>
          <w:bCs/>
          <w:sz w:val="18"/>
          <w:szCs w:val="18"/>
        </w:rPr>
        <w:t>Eventuelt</w:t>
      </w:r>
    </w:p>
    <w:p w14:paraId="37D1CFA8" w14:textId="77777777" w:rsidR="00E27A1E" w:rsidRPr="00E63D9B" w:rsidRDefault="00E27A1E" w:rsidP="00E27A1E">
      <w:pPr>
        <w:pStyle w:val="Ingenafstand"/>
        <w:rPr>
          <w:rFonts w:ascii="Verdana" w:hAnsi="Verdana" w:cs="Calibri"/>
          <w:sz w:val="18"/>
          <w:szCs w:val="18"/>
        </w:rPr>
      </w:pPr>
    </w:p>
    <w:p w14:paraId="46687D95" w14:textId="77777777" w:rsidR="00E27A1E" w:rsidRPr="00E63D9B" w:rsidRDefault="00E27A1E" w:rsidP="00E27A1E">
      <w:pPr>
        <w:pStyle w:val="Ingenafstand"/>
        <w:rPr>
          <w:rFonts w:ascii="Verdana" w:hAnsi="Verdana" w:cs="Calibri"/>
          <w:sz w:val="18"/>
          <w:szCs w:val="18"/>
        </w:rPr>
      </w:pPr>
    </w:p>
    <w:p w14:paraId="5E3CC24D" w14:textId="01470518" w:rsidR="00E27A1E" w:rsidRPr="00E63D9B" w:rsidRDefault="00E27A1E" w:rsidP="00E27A1E">
      <w:pPr>
        <w:pStyle w:val="Ingenafstand"/>
        <w:rPr>
          <w:rFonts w:ascii="Verdana" w:hAnsi="Verdana" w:cs="Calibri"/>
          <w:sz w:val="18"/>
          <w:szCs w:val="18"/>
        </w:rPr>
      </w:pPr>
      <w:r w:rsidRPr="00E63D9B">
        <w:rPr>
          <w:rFonts w:ascii="Verdana" w:hAnsi="Verdana" w:cs="Calibri"/>
          <w:sz w:val="18"/>
          <w:szCs w:val="18"/>
        </w:rPr>
        <w:t>På mødet deltog de tre suppleanter Carl Overgaard, Gitte Bartholin og Rasmus K. Paaskesen</w:t>
      </w:r>
    </w:p>
    <w:p w14:paraId="49AB4EE9" w14:textId="77777777" w:rsidR="00E27A1E" w:rsidRPr="00E63D9B" w:rsidRDefault="00E27A1E" w:rsidP="00E27A1E">
      <w:pPr>
        <w:pStyle w:val="Ingenafstand"/>
        <w:rPr>
          <w:rFonts w:ascii="Verdana" w:hAnsi="Verdana" w:cs="Calibri"/>
          <w:sz w:val="18"/>
          <w:szCs w:val="18"/>
        </w:rPr>
      </w:pPr>
    </w:p>
    <w:p w14:paraId="4BFF0E58" w14:textId="77777777" w:rsidR="00E27A1E" w:rsidRPr="00E63D9B" w:rsidRDefault="00E27A1E" w:rsidP="00E27A1E">
      <w:pPr>
        <w:pStyle w:val="Ingenafstand"/>
        <w:rPr>
          <w:rFonts w:ascii="Verdana" w:hAnsi="Verdana" w:cs="Calibri"/>
          <w:sz w:val="18"/>
          <w:szCs w:val="18"/>
        </w:rPr>
      </w:pPr>
    </w:p>
    <w:p w14:paraId="12D62DAC" w14:textId="6263C1F4" w:rsidR="00E27A1E" w:rsidRPr="00C405B3" w:rsidRDefault="00E27A1E" w:rsidP="00E27A1E">
      <w:pPr>
        <w:pStyle w:val="Ingenafstand"/>
        <w:rPr>
          <w:rFonts w:ascii="Verdana" w:hAnsi="Verdana" w:cs="Calibri"/>
          <w:b/>
          <w:bCs/>
          <w:sz w:val="18"/>
          <w:szCs w:val="18"/>
        </w:rPr>
      </w:pPr>
      <w:r w:rsidRPr="00C405B3">
        <w:rPr>
          <w:rFonts w:ascii="Verdana" w:hAnsi="Verdana" w:cs="Calibri"/>
          <w:b/>
          <w:bCs/>
          <w:sz w:val="18"/>
          <w:szCs w:val="18"/>
        </w:rPr>
        <w:t>AD1: Godkendelse af referat fra den 12. februar</w:t>
      </w:r>
    </w:p>
    <w:p w14:paraId="3DA2E1F2" w14:textId="77777777" w:rsidR="00E27A1E" w:rsidRPr="00C405B3" w:rsidRDefault="00E27A1E" w:rsidP="00E27A1E">
      <w:pPr>
        <w:pStyle w:val="Ingenafstand"/>
        <w:rPr>
          <w:rFonts w:ascii="Verdana" w:hAnsi="Verdana" w:cs="Calibri"/>
          <w:b/>
          <w:bCs/>
          <w:sz w:val="18"/>
          <w:szCs w:val="18"/>
        </w:rPr>
      </w:pPr>
    </w:p>
    <w:p w14:paraId="2CC2DF2D" w14:textId="77777777" w:rsidR="00E27A1E" w:rsidRPr="00E63D9B" w:rsidRDefault="00E27A1E" w:rsidP="00E27A1E">
      <w:pPr>
        <w:pStyle w:val="Ingenafstand"/>
        <w:rPr>
          <w:rFonts w:ascii="Verdana" w:hAnsi="Verdana" w:cs="Calibri"/>
          <w:sz w:val="18"/>
          <w:szCs w:val="18"/>
        </w:rPr>
      </w:pPr>
    </w:p>
    <w:p w14:paraId="4AF88828" w14:textId="77777777" w:rsidR="00E27A1E" w:rsidRPr="00E63D9B" w:rsidRDefault="00E27A1E" w:rsidP="00E27A1E">
      <w:pPr>
        <w:pStyle w:val="Ingenafstand"/>
        <w:rPr>
          <w:rFonts w:ascii="Verdana" w:hAnsi="Verdana" w:cs="Calibri"/>
          <w:sz w:val="18"/>
          <w:szCs w:val="18"/>
        </w:rPr>
      </w:pPr>
      <w:r w:rsidRPr="00E63D9B">
        <w:rPr>
          <w:rFonts w:ascii="Verdana" w:hAnsi="Verdana" w:cs="Calibri"/>
          <w:sz w:val="18"/>
          <w:szCs w:val="18"/>
        </w:rPr>
        <w:t>Der var ingen kommentarer til referatet.</w:t>
      </w:r>
    </w:p>
    <w:p w14:paraId="3B8C32F5" w14:textId="77777777" w:rsidR="00E27A1E" w:rsidRPr="00E63D9B" w:rsidRDefault="00E27A1E" w:rsidP="00E27A1E">
      <w:pPr>
        <w:pStyle w:val="Ingenafstand"/>
        <w:rPr>
          <w:rFonts w:ascii="Verdana" w:hAnsi="Verdana" w:cs="Calibri"/>
          <w:b/>
          <w:bCs/>
          <w:sz w:val="18"/>
          <w:szCs w:val="18"/>
        </w:rPr>
      </w:pPr>
    </w:p>
    <w:p w14:paraId="0C8BC556" w14:textId="77777777" w:rsidR="00E27A1E" w:rsidRPr="00E63D9B" w:rsidRDefault="00E27A1E" w:rsidP="00E27A1E">
      <w:pPr>
        <w:pStyle w:val="Ingenafstand"/>
        <w:rPr>
          <w:rFonts w:ascii="Verdana" w:hAnsi="Verdana" w:cs="Calibri"/>
          <w:sz w:val="18"/>
          <w:szCs w:val="18"/>
        </w:rPr>
      </w:pPr>
    </w:p>
    <w:p w14:paraId="691E3008" w14:textId="77777777" w:rsidR="00E27A1E" w:rsidRPr="00C405B3" w:rsidRDefault="00E27A1E" w:rsidP="00E27A1E">
      <w:pPr>
        <w:pStyle w:val="Ingenafstand"/>
        <w:rPr>
          <w:rFonts w:ascii="Verdana" w:hAnsi="Verdana" w:cs="Calibri"/>
          <w:b/>
          <w:bCs/>
          <w:sz w:val="18"/>
          <w:szCs w:val="18"/>
        </w:rPr>
      </w:pPr>
      <w:r w:rsidRPr="00C405B3">
        <w:rPr>
          <w:rFonts w:ascii="Verdana" w:hAnsi="Verdana" w:cs="Calibri"/>
          <w:b/>
          <w:bCs/>
          <w:sz w:val="18"/>
          <w:szCs w:val="18"/>
        </w:rPr>
        <w:t>AD2: Opfølgning af sagslisten</w:t>
      </w:r>
    </w:p>
    <w:p w14:paraId="7D67C0F2" w14:textId="77777777" w:rsidR="00E27A1E" w:rsidRPr="00E63D9B" w:rsidRDefault="00E27A1E" w:rsidP="00E27A1E">
      <w:pPr>
        <w:pStyle w:val="Ingenafstand"/>
        <w:rPr>
          <w:rFonts w:ascii="Verdana" w:hAnsi="Verdana" w:cs="Calibri"/>
          <w:sz w:val="18"/>
          <w:szCs w:val="18"/>
        </w:rPr>
      </w:pPr>
    </w:p>
    <w:p w14:paraId="4625A129" w14:textId="77777777" w:rsidR="00E27A1E" w:rsidRPr="00E63D9B" w:rsidRDefault="00E27A1E" w:rsidP="00E27A1E">
      <w:pPr>
        <w:pStyle w:val="Ingenafstand"/>
        <w:rPr>
          <w:rFonts w:ascii="Verdana" w:hAnsi="Verdana" w:cs="Calibri"/>
          <w:sz w:val="18"/>
          <w:szCs w:val="18"/>
        </w:rPr>
      </w:pPr>
    </w:p>
    <w:p w14:paraId="10A1BA5D" w14:textId="53584F89" w:rsidR="00E27A1E" w:rsidRPr="00E63D9B" w:rsidRDefault="00E27A1E" w:rsidP="00E27A1E">
      <w:pPr>
        <w:pStyle w:val="Ingenafstand"/>
        <w:rPr>
          <w:rFonts w:ascii="Verdana" w:hAnsi="Verdana" w:cs="Calibri"/>
          <w:sz w:val="18"/>
          <w:szCs w:val="18"/>
        </w:rPr>
      </w:pPr>
      <w:r w:rsidRPr="00E63D9B">
        <w:rPr>
          <w:rFonts w:ascii="Verdana" w:hAnsi="Verdana" w:cs="Calibri"/>
          <w:sz w:val="18"/>
          <w:szCs w:val="18"/>
        </w:rPr>
        <w:t>Se sagslisten bagerst i referatet.</w:t>
      </w:r>
    </w:p>
    <w:p w14:paraId="277731F7" w14:textId="77777777" w:rsidR="00E27A1E" w:rsidRPr="00E63D9B" w:rsidRDefault="00E27A1E" w:rsidP="00E27A1E">
      <w:pPr>
        <w:pStyle w:val="Ingenafstand"/>
        <w:rPr>
          <w:rFonts w:ascii="Verdana" w:hAnsi="Verdana" w:cs="Calibri"/>
          <w:sz w:val="18"/>
          <w:szCs w:val="18"/>
        </w:rPr>
      </w:pPr>
    </w:p>
    <w:p w14:paraId="22C4A2B4" w14:textId="77777777" w:rsidR="00E27A1E" w:rsidRPr="00E63D9B" w:rsidRDefault="00E27A1E" w:rsidP="00E27A1E">
      <w:pPr>
        <w:pStyle w:val="Ingenafstand"/>
        <w:rPr>
          <w:rFonts w:ascii="Verdana" w:hAnsi="Verdana" w:cs="Calibri"/>
          <w:sz w:val="18"/>
          <w:szCs w:val="18"/>
        </w:rPr>
      </w:pPr>
    </w:p>
    <w:p w14:paraId="6CA2A24A" w14:textId="77777777" w:rsidR="00E27A1E" w:rsidRPr="00C405B3" w:rsidRDefault="00E27A1E" w:rsidP="00E27A1E">
      <w:pPr>
        <w:pStyle w:val="Ingenafstand"/>
        <w:rPr>
          <w:rFonts w:ascii="Verdana" w:hAnsi="Verdana" w:cs="Calibri"/>
          <w:b/>
          <w:bCs/>
          <w:sz w:val="18"/>
          <w:szCs w:val="18"/>
        </w:rPr>
      </w:pPr>
      <w:r w:rsidRPr="00C405B3">
        <w:rPr>
          <w:rFonts w:ascii="Verdana" w:hAnsi="Verdana" w:cs="Calibri"/>
          <w:b/>
          <w:bCs/>
          <w:sz w:val="18"/>
          <w:szCs w:val="18"/>
        </w:rPr>
        <w:t>AD3: Økonomi</w:t>
      </w:r>
    </w:p>
    <w:p w14:paraId="3638D4FD" w14:textId="77777777" w:rsidR="00E27A1E" w:rsidRPr="00C405B3" w:rsidRDefault="00E27A1E" w:rsidP="00E27A1E">
      <w:pPr>
        <w:pStyle w:val="Ingenafstand"/>
        <w:rPr>
          <w:rFonts w:ascii="Verdana" w:hAnsi="Verdana" w:cs="Calibri"/>
          <w:b/>
          <w:bCs/>
          <w:sz w:val="18"/>
          <w:szCs w:val="18"/>
        </w:rPr>
      </w:pPr>
    </w:p>
    <w:p w14:paraId="3D4FBB29" w14:textId="77777777" w:rsidR="00E27A1E" w:rsidRPr="00E63D9B" w:rsidRDefault="00E27A1E" w:rsidP="00E27A1E">
      <w:pPr>
        <w:pStyle w:val="Ingenafstand"/>
        <w:rPr>
          <w:rFonts w:ascii="Verdana" w:hAnsi="Verdana" w:cs="Calibri"/>
          <w:sz w:val="18"/>
          <w:szCs w:val="18"/>
        </w:rPr>
      </w:pPr>
    </w:p>
    <w:p w14:paraId="36CBF826" w14:textId="20E3416A" w:rsidR="00E27A1E" w:rsidRPr="00E63D9B" w:rsidRDefault="00E27A1E" w:rsidP="00E27A1E">
      <w:pPr>
        <w:pStyle w:val="Ingenafstand"/>
        <w:rPr>
          <w:rFonts w:ascii="Verdana" w:hAnsi="Verdana" w:cs="Calibri"/>
          <w:sz w:val="18"/>
          <w:szCs w:val="18"/>
        </w:rPr>
      </w:pPr>
      <w:r w:rsidRPr="00E63D9B">
        <w:rPr>
          <w:rFonts w:ascii="Verdana" w:hAnsi="Verdana" w:cs="Calibri"/>
          <w:sz w:val="18"/>
          <w:szCs w:val="18"/>
        </w:rPr>
        <w:t xml:space="preserve">Claus </w:t>
      </w:r>
      <w:r w:rsidR="00C405B3" w:rsidRPr="00E63D9B">
        <w:rPr>
          <w:rFonts w:ascii="Verdana" w:hAnsi="Verdana" w:cs="Calibri"/>
          <w:sz w:val="18"/>
          <w:szCs w:val="18"/>
        </w:rPr>
        <w:t>Stavad gennemgik</w:t>
      </w:r>
      <w:r w:rsidRPr="00E63D9B">
        <w:rPr>
          <w:rFonts w:ascii="Verdana" w:hAnsi="Verdana" w:cs="Calibri"/>
          <w:sz w:val="18"/>
          <w:szCs w:val="18"/>
        </w:rPr>
        <w:t xml:space="preserve"> den udsendte regnskabsstatus for afdelingens regnskab, gældende frem til 28. februar 2025</w:t>
      </w:r>
      <w:bookmarkStart w:id="0" w:name="_Hlk193956295"/>
      <w:r w:rsidRPr="00E63D9B">
        <w:rPr>
          <w:rFonts w:ascii="Verdana" w:hAnsi="Verdana" w:cs="Calibri"/>
          <w:sz w:val="18"/>
          <w:szCs w:val="18"/>
        </w:rPr>
        <w:t>. I forhold til budget er status følgende:</w:t>
      </w:r>
      <w:bookmarkEnd w:id="0"/>
    </w:p>
    <w:p w14:paraId="49FBA4FE" w14:textId="10E4BAEE" w:rsidR="00E27A1E" w:rsidRPr="00E63D9B" w:rsidRDefault="00E27A1E" w:rsidP="00E27A1E">
      <w:pPr>
        <w:pStyle w:val="Ingenafstand"/>
        <w:rPr>
          <w:rFonts w:ascii="Verdana" w:hAnsi="Verdana" w:cs="Calibri"/>
          <w:sz w:val="18"/>
          <w:szCs w:val="18"/>
        </w:rPr>
      </w:pPr>
      <w:r w:rsidRPr="00E63D9B">
        <w:rPr>
          <w:rFonts w:ascii="Verdana" w:hAnsi="Verdana" w:cs="Calibri"/>
          <w:sz w:val="18"/>
          <w:szCs w:val="18"/>
        </w:rPr>
        <w:t>Indtægter kr. 367.583,16 hvilket er kr. 4.083,</w:t>
      </w:r>
      <w:r w:rsidR="00C405B3" w:rsidRPr="00E63D9B">
        <w:rPr>
          <w:rFonts w:ascii="Verdana" w:hAnsi="Verdana" w:cs="Calibri"/>
          <w:sz w:val="18"/>
          <w:szCs w:val="18"/>
        </w:rPr>
        <w:t>18 mere</w:t>
      </w:r>
      <w:r w:rsidRPr="00E63D9B">
        <w:rPr>
          <w:rFonts w:ascii="Verdana" w:hAnsi="Verdana" w:cs="Calibri"/>
          <w:sz w:val="18"/>
          <w:szCs w:val="18"/>
        </w:rPr>
        <w:t xml:space="preserve"> end budget.</w:t>
      </w:r>
    </w:p>
    <w:p w14:paraId="55F58049" w14:textId="2F191EDD" w:rsidR="00E27A1E" w:rsidRPr="00E63D9B" w:rsidRDefault="00E27A1E" w:rsidP="00E27A1E">
      <w:pPr>
        <w:pStyle w:val="Ingenafstand"/>
        <w:rPr>
          <w:rFonts w:ascii="Verdana" w:hAnsi="Verdana" w:cs="Calibri"/>
          <w:sz w:val="18"/>
          <w:szCs w:val="18"/>
        </w:rPr>
      </w:pPr>
      <w:r w:rsidRPr="00E63D9B">
        <w:rPr>
          <w:rFonts w:ascii="Verdana" w:hAnsi="Verdana" w:cs="Calibri"/>
          <w:sz w:val="18"/>
          <w:szCs w:val="18"/>
        </w:rPr>
        <w:t xml:space="preserve">Udgifter kr. 441.523,33 hvilket er kr. </w:t>
      </w:r>
      <w:r w:rsidR="00DD6344" w:rsidRPr="00E63D9B">
        <w:rPr>
          <w:rFonts w:ascii="Verdana" w:hAnsi="Verdana" w:cs="Calibri"/>
          <w:sz w:val="18"/>
          <w:szCs w:val="18"/>
        </w:rPr>
        <w:t>150.143,34</w:t>
      </w:r>
      <w:r w:rsidRPr="00E63D9B">
        <w:rPr>
          <w:rFonts w:ascii="Verdana" w:hAnsi="Verdana" w:cs="Calibri"/>
          <w:sz w:val="18"/>
          <w:szCs w:val="18"/>
        </w:rPr>
        <w:t xml:space="preserve"> m</w:t>
      </w:r>
      <w:r w:rsidR="00DD6344" w:rsidRPr="00E63D9B">
        <w:rPr>
          <w:rFonts w:ascii="Verdana" w:hAnsi="Verdana" w:cs="Calibri"/>
          <w:sz w:val="18"/>
          <w:szCs w:val="18"/>
        </w:rPr>
        <w:t>indre</w:t>
      </w:r>
      <w:r w:rsidRPr="00E63D9B">
        <w:rPr>
          <w:rFonts w:ascii="Verdana" w:hAnsi="Verdana" w:cs="Calibri"/>
          <w:sz w:val="18"/>
          <w:szCs w:val="18"/>
        </w:rPr>
        <w:t xml:space="preserve"> end budget.</w:t>
      </w:r>
    </w:p>
    <w:p w14:paraId="50EFDC0E" w14:textId="77777777" w:rsidR="00324859" w:rsidRPr="00E63D9B" w:rsidRDefault="00324859" w:rsidP="00E27A1E">
      <w:pPr>
        <w:pStyle w:val="Ingenafstand"/>
        <w:rPr>
          <w:rFonts w:ascii="Verdana" w:hAnsi="Verdana" w:cs="Calibri"/>
          <w:sz w:val="18"/>
          <w:szCs w:val="18"/>
        </w:rPr>
      </w:pPr>
    </w:p>
    <w:p w14:paraId="6BF9AAE6" w14:textId="77777777" w:rsidR="00324859" w:rsidRPr="00E63D9B" w:rsidRDefault="00324859" w:rsidP="00E27A1E">
      <w:pPr>
        <w:pStyle w:val="Ingenafstand"/>
        <w:rPr>
          <w:rFonts w:ascii="Verdana" w:hAnsi="Verdana" w:cs="Calibri"/>
          <w:sz w:val="18"/>
          <w:szCs w:val="18"/>
        </w:rPr>
      </w:pPr>
    </w:p>
    <w:p w14:paraId="64011F9F" w14:textId="25884C96" w:rsidR="00324859" w:rsidRPr="00E63D9B" w:rsidRDefault="00324859" w:rsidP="00324859">
      <w:pPr>
        <w:pStyle w:val="Ingenafstand"/>
        <w:rPr>
          <w:rFonts w:ascii="Verdana" w:hAnsi="Verdana" w:cs="Calibri"/>
          <w:sz w:val="18"/>
          <w:szCs w:val="18"/>
        </w:rPr>
      </w:pPr>
      <w:r w:rsidRPr="00E63D9B">
        <w:rPr>
          <w:rFonts w:ascii="Verdana" w:hAnsi="Verdana" w:cs="Calibri"/>
          <w:sz w:val="18"/>
          <w:szCs w:val="18"/>
        </w:rPr>
        <w:t xml:space="preserve">Claus Stavad gennemgik den færdige årsrapport for 2024, der viser følgende: </w:t>
      </w:r>
    </w:p>
    <w:p w14:paraId="57AB3ED0" w14:textId="5F959BCF" w:rsidR="00324859" w:rsidRPr="00E63D9B" w:rsidRDefault="00324859" w:rsidP="00324859">
      <w:pPr>
        <w:pStyle w:val="Ingenafstand"/>
        <w:rPr>
          <w:rFonts w:ascii="Verdana" w:hAnsi="Verdana" w:cs="Calibri"/>
          <w:sz w:val="18"/>
          <w:szCs w:val="18"/>
        </w:rPr>
      </w:pPr>
      <w:r w:rsidRPr="00E63D9B">
        <w:rPr>
          <w:rFonts w:ascii="Verdana" w:hAnsi="Verdana" w:cs="Calibri"/>
          <w:sz w:val="18"/>
          <w:szCs w:val="18"/>
        </w:rPr>
        <w:t>Indtægter kr. 2.470.870,00.</w:t>
      </w:r>
    </w:p>
    <w:p w14:paraId="3AF545FB" w14:textId="45001A4B" w:rsidR="00324859" w:rsidRPr="00E63D9B" w:rsidRDefault="00324859" w:rsidP="00324859">
      <w:pPr>
        <w:pStyle w:val="Ingenafstand"/>
        <w:rPr>
          <w:rFonts w:ascii="Verdana" w:hAnsi="Verdana" w:cs="Calibri"/>
          <w:sz w:val="18"/>
          <w:szCs w:val="18"/>
        </w:rPr>
      </w:pPr>
      <w:r w:rsidRPr="00E63D9B">
        <w:rPr>
          <w:rFonts w:ascii="Verdana" w:hAnsi="Verdana" w:cs="Calibri"/>
          <w:sz w:val="18"/>
          <w:szCs w:val="18"/>
        </w:rPr>
        <w:t>Udgifter kr. 4.948.063,00.</w:t>
      </w:r>
    </w:p>
    <w:p w14:paraId="2DA055BC" w14:textId="606DA5DF" w:rsidR="00324859" w:rsidRPr="00E63D9B" w:rsidRDefault="00324859" w:rsidP="00324859">
      <w:pPr>
        <w:pStyle w:val="Ingenafstand"/>
        <w:rPr>
          <w:rFonts w:ascii="Verdana" w:hAnsi="Verdana" w:cs="Calibri"/>
          <w:sz w:val="18"/>
          <w:szCs w:val="18"/>
        </w:rPr>
      </w:pPr>
      <w:r w:rsidRPr="00E63D9B">
        <w:rPr>
          <w:rFonts w:ascii="Verdana" w:hAnsi="Verdana" w:cs="Calibri"/>
          <w:sz w:val="18"/>
          <w:szCs w:val="18"/>
        </w:rPr>
        <w:t>Resultat før finansielle poster kr. -2.447.193,00</w:t>
      </w:r>
    </w:p>
    <w:p w14:paraId="21628B2C" w14:textId="4722A932" w:rsidR="00324859" w:rsidRPr="00E63D9B" w:rsidRDefault="00324859" w:rsidP="00324859">
      <w:pPr>
        <w:pStyle w:val="Ingenafstand"/>
        <w:rPr>
          <w:rFonts w:ascii="Verdana" w:hAnsi="Verdana" w:cs="Calibri"/>
          <w:sz w:val="18"/>
          <w:szCs w:val="18"/>
        </w:rPr>
      </w:pPr>
      <w:r w:rsidRPr="00E63D9B">
        <w:rPr>
          <w:rFonts w:ascii="Verdana" w:hAnsi="Verdana" w:cs="Calibri"/>
          <w:sz w:val="18"/>
          <w:szCs w:val="18"/>
        </w:rPr>
        <w:t>Finansielle poster kr. 1.702.850,00</w:t>
      </w:r>
    </w:p>
    <w:p w14:paraId="014580F7" w14:textId="5377530B" w:rsidR="00324859" w:rsidRPr="00E63D9B" w:rsidRDefault="00324859" w:rsidP="00324859">
      <w:pPr>
        <w:pStyle w:val="Ingenafstand"/>
        <w:rPr>
          <w:rFonts w:ascii="Verdana" w:hAnsi="Verdana" w:cs="Calibri"/>
          <w:sz w:val="18"/>
          <w:szCs w:val="18"/>
        </w:rPr>
      </w:pPr>
      <w:r w:rsidRPr="00E63D9B">
        <w:rPr>
          <w:rFonts w:ascii="Verdana" w:hAnsi="Verdana" w:cs="Calibri"/>
          <w:sz w:val="18"/>
          <w:szCs w:val="18"/>
        </w:rPr>
        <w:t>Resultat før skat kr. -774.343,00</w:t>
      </w:r>
    </w:p>
    <w:p w14:paraId="2547C5A6" w14:textId="6D57A2A7" w:rsidR="00324859" w:rsidRPr="00E63D9B" w:rsidRDefault="00324859" w:rsidP="00324859">
      <w:pPr>
        <w:pStyle w:val="Ingenafstand"/>
        <w:rPr>
          <w:rFonts w:ascii="Verdana" w:hAnsi="Verdana" w:cs="Calibri"/>
          <w:sz w:val="18"/>
          <w:szCs w:val="18"/>
        </w:rPr>
      </w:pPr>
      <w:r w:rsidRPr="00E63D9B">
        <w:rPr>
          <w:rFonts w:ascii="Verdana" w:hAnsi="Verdana" w:cs="Calibri"/>
          <w:sz w:val="18"/>
          <w:szCs w:val="18"/>
        </w:rPr>
        <w:t>Foreningsskat kr. 0,00</w:t>
      </w:r>
    </w:p>
    <w:p w14:paraId="43B6EBB2" w14:textId="5B7CE2BB" w:rsidR="00DA764A" w:rsidRPr="00E63D9B" w:rsidRDefault="00324859" w:rsidP="00324859">
      <w:pPr>
        <w:pStyle w:val="Ingenafstand"/>
        <w:rPr>
          <w:rFonts w:ascii="Verdana" w:hAnsi="Verdana" w:cs="Calibri"/>
          <w:sz w:val="18"/>
          <w:szCs w:val="18"/>
        </w:rPr>
      </w:pPr>
      <w:r w:rsidRPr="00E63D9B">
        <w:rPr>
          <w:rFonts w:ascii="Verdana" w:hAnsi="Verdana" w:cs="Calibri"/>
          <w:sz w:val="18"/>
          <w:szCs w:val="18"/>
        </w:rPr>
        <w:t>Årets resultat kr. -774.343,00</w:t>
      </w:r>
    </w:p>
    <w:p w14:paraId="3066AE35" w14:textId="77777777" w:rsidR="00DA764A" w:rsidRPr="00E63D9B" w:rsidRDefault="00DA764A" w:rsidP="00324859">
      <w:pPr>
        <w:pStyle w:val="Ingenafstand"/>
        <w:rPr>
          <w:rFonts w:ascii="Verdana" w:hAnsi="Verdana" w:cs="Calibri"/>
          <w:sz w:val="18"/>
          <w:szCs w:val="18"/>
        </w:rPr>
      </w:pPr>
    </w:p>
    <w:p w14:paraId="2503735D" w14:textId="77777777" w:rsidR="00DA764A" w:rsidRPr="00E63D9B" w:rsidRDefault="00DA764A" w:rsidP="00324859">
      <w:pPr>
        <w:pStyle w:val="Ingenafstand"/>
        <w:rPr>
          <w:rFonts w:ascii="Verdana" w:hAnsi="Verdana" w:cs="Calibri"/>
          <w:sz w:val="18"/>
          <w:szCs w:val="18"/>
        </w:rPr>
      </w:pPr>
    </w:p>
    <w:p w14:paraId="53893BDE" w14:textId="27352C06" w:rsidR="00DA764A" w:rsidRPr="00E63D9B" w:rsidRDefault="00DA764A" w:rsidP="00324859">
      <w:pPr>
        <w:pStyle w:val="Ingenafstand"/>
        <w:rPr>
          <w:rFonts w:ascii="Verdana" w:hAnsi="Verdana" w:cs="Calibri"/>
          <w:sz w:val="18"/>
          <w:szCs w:val="18"/>
        </w:rPr>
      </w:pPr>
      <w:r w:rsidRPr="00E63D9B">
        <w:rPr>
          <w:rFonts w:ascii="Verdana" w:hAnsi="Verdana" w:cs="Calibri"/>
          <w:sz w:val="18"/>
          <w:szCs w:val="18"/>
        </w:rPr>
        <w:t>Bestyrelsen godkendte referatet.</w:t>
      </w:r>
    </w:p>
    <w:p w14:paraId="27CBA1E1" w14:textId="77777777" w:rsidR="00037BDC" w:rsidRPr="00E63D9B" w:rsidRDefault="00037BDC" w:rsidP="00324859">
      <w:pPr>
        <w:pStyle w:val="Ingenafstand"/>
        <w:rPr>
          <w:rFonts w:ascii="Verdana" w:hAnsi="Verdana" w:cs="Calibri"/>
          <w:sz w:val="18"/>
          <w:szCs w:val="18"/>
        </w:rPr>
      </w:pPr>
    </w:p>
    <w:p w14:paraId="169A493A" w14:textId="77777777" w:rsidR="00037BDC" w:rsidRPr="00E63D9B" w:rsidRDefault="00037BDC" w:rsidP="00324859">
      <w:pPr>
        <w:pStyle w:val="Ingenafstand"/>
        <w:rPr>
          <w:rFonts w:ascii="Verdana" w:hAnsi="Verdana" w:cs="Calibri"/>
          <w:sz w:val="18"/>
          <w:szCs w:val="18"/>
        </w:rPr>
      </w:pPr>
    </w:p>
    <w:p w14:paraId="3F373578" w14:textId="4CA59BFB" w:rsidR="00037BDC" w:rsidRPr="00C405B3" w:rsidRDefault="00037BDC" w:rsidP="00324859">
      <w:pPr>
        <w:pStyle w:val="Ingenafstand"/>
        <w:rPr>
          <w:rFonts w:ascii="Verdana" w:hAnsi="Verdana" w:cs="Calibri"/>
          <w:b/>
          <w:bCs/>
          <w:sz w:val="18"/>
          <w:szCs w:val="18"/>
        </w:rPr>
      </w:pPr>
      <w:r w:rsidRPr="00C405B3">
        <w:rPr>
          <w:rFonts w:ascii="Verdana" w:hAnsi="Verdana" w:cs="Calibri"/>
          <w:b/>
          <w:bCs/>
          <w:sz w:val="18"/>
          <w:szCs w:val="18"/>
        </w:rPr>
        <w:t>AD4: Generalforsamling 2025</w:t>
      </w:r>
    </w:p>
    <w:p w14:paraId="13A1C1E7" w14:textId="77777777" w:rsidR="00037BDC" w:rsidRPr="00E63D9B" w:rsidRDefault="00037BDC" w:rsidP="00324859">
      <w:pPr>
        <w:pStyle w:val="Ingenafstand"/>
        <w:rPr>
          <w:rFonts w:ascii="Verdana" w:hAnsi="Verdana" w:cs="Calibri"/>
          <w:sz w:val="18"/>
          <w:szCs w:val="18"/>
        </w:rPr>
      </w:pPr>
    </w:p>
    <w:p w14:paraId="5687E216" w14:textId="77777777" w:rsidR="00037BDC" w:rsidRPr="00E63D9B" w:rsidRDefault="00037BDC" w:rsidP="00324859">
      <w:pPr>
        <w:pStyle w:val="Ingenafstand"/>
        <w:rPr>
          <w:rFonts w:ascii="Verdana" w:hAnsi="Verdana" w:cs="Calibri"/>
          <w:sz w:val="18"/>
          <w:szCs w:val="18"/>
        </w:rPr>
      </w:pPr>
    </w:p>
    <w:p w14:paraId="36B9588D" w14:textId="078484E3" w:rsidR="00037BDC" w:rsidRPr="00E63D9B" w:rsidRDefault="00037BDC" w:rsidP="00324859">
      <w:pPr>
        <w:pStyle w:val="Ingenafstand"/>
        <w:rPr>
          <w:rFonts w:ascii="Verdana" w:hAnsi="Verdana" w:cs="Calibri"/>
          <w:sz w:val="18"/>
          <w:szCs w:val="18"/>
        </w:rPr>
      </w:pPr>
      <w:r w:rsidRPr="00E63D9B">
        <w:rPr>
          <w:rFonts w:ascii="Verdana" w:hAnsi="Verdana" w:cs="Calibri"/>
          <w:sz w:val="18"/>
          <w:szCs w:val="18"/>
        </w:rPr>
        <w:t>Stort set alt materiale er ved at være klar og lægges løbende på afdelingens hjemmesiden.</w:t>
      </w:r>
    </w:p>
    <w:p w14:paraId="258AAEED" w14:textId="77777777" w:rsidR="00037BDC" w:rsidRPr="00E63D9B" w:rsidRDefault="00037BDC" w:rsidP="00324859">
      <w:pPr>
        <w:pStyle w:val="Ingenafstand"/>
        <w:rPr>
          <w:rFonts w:ascii="Verdana" w:hAnsi="Verdana" w:cs="Calibri"/>
          <w:sz w:val="18"/>
          <w:szCs w:val="18"/>
        </w:rPr>
      </w:pPr>
    </w:p>
    <w:p w14:paraId="37CC5AE9" w14:textId="22C42FF2" w:rsidR="00037BDC" w:rsidRPr="00E63D9B" w:rsidRDefault="00037BDC" w:rsidP="00324859">
      <w:pPr>
        <w:pStyle w:val="Ingenafstand"/>
        <w:rPr>
          <w:rFonts w:ascii="Verdana" w:hAnsi="Verdana" w:cs="Calibri"/>
          <w:sz w:val="18"/>
          <w:szCs w:val="18"/>
        </w:rPr>
      </w:pPr>
      <w:r w:rsidRPr="00E63D9B">
        <w:rPr>
          <w:rFonts w:ascii="Verdana" w:hAnsi="Verdana" w:cs="Calibri"/>
          <w:sz w:val="18"/>
          <w:szCs w:val="18"/>
        </w:rPr>
        <w:t>Beretningen er blevet redigeret via AI.</w:t>
      </w:r>
    </w:p>
    <w:p w14:paraId="76D512C5" w14:textId="5BC88A16" w:rsidR="00037BDC" w:rsidRPr="00E63D9B" w:rsidRDefault="00037BDC" w:rsidP="00324859">
      <w:pPr>
        <w:pStyle w:val="Ingenafstand"/>
        <w:rPr>
          <w:rFonts w:ascii="Verdana" w:hAnsi="Verdana" w:cs="Calibri"/>
          <w:sz w:val="18"/>
          <w:szCs w:val="18"/>
        </w:rPr>
      </w:pPr>
      <w:r w:rsidRPr="00E63D9B">
        <w:rPr>
          <w:rFonts w:ascii="Verdana" w:hAnsi="Verdana" w:cs="Calibri"/>
          <w:sz w:val="18"/>
          <w:szCs w:val="18"/>
        </w:rPr>
        <w:lastRenderedPageBreak/>
        <w:t>Der skal åbnes en licens til et AI-program fra Forbundet.</w:t>
      </w:r>
    </w:p>
    <w:p w14:paraId="6EB8502E" w14:textId="77777777" w:rsidR="00037BDC" w:rsidRPr="00E63D9B" w:rsidRDefault="00037BDC" w:rsidP="00324859">
      <w:pPr>
        <w:pStyle w:val="Ingenafstand"/>
        <w:rPr>
          <w:rFonts w:ascii="Verdana" w:hAnsi="Verdana" w:cs="Calibri"/>
          <w:sz w:val="18"/>
          <w:szCs w:val="18"/>
        </w:rPr>
      </w:pPr>
    </w:p>
    <w:p w14:paraId="14A1626F" w14:textId="38EB8295" w:rsidR="00037BDC" w:rsidRPr="00E63D9B" w:rsidRDefault="00037BDC" w:rsidP="00324859">
      <w:pPr>
        <w:pStyle w:val="Ingenafstand"/>
        <w:rPr>
          <w:rFonts w:ascii="Verdana" w:hAnsi="Verdana" w:cs="Calibri"/>
          <w:sz w:val="18"/>
          <w:szCs w:val="18"/>
        </w:rPr>
      </w:pPr>
      <w:r w:rsidRPr="00E63D9B">
        <w:rPr>
          <w:rFonts w:ascii="Verdana" w:hAnsi="Verdana" w:cs="Calibri"/>
          <w:sz w:val="18"/>
          <w:szCs w:val="18"/>
        </w:rPr>
        <w:t>Reminder om tilmelding + forslag og valg udsendes i næste uge.</w:t>
      </w:r>
    </w:p>
    <w:p w14:paraId="3C093819" w14:textId="77777777" w:rsidR="00037BDC" w:rsidRPr="00E63D9B" w:rsidRDefault="00037BDC" w:rsidP="00324859">
      <w:pPr>
        <w:pStyle w:val="Ingenafstand"/>
        <w:rPr>
          <w:rFonts w:ascii="Verdana" w:hAnsi="Verdana" w:cs="Calibri"/>
          <w:sz w:val="18"/>
          <w:szCs w:val="18"/>
        </w:rPr>
      </w:pPr>
    </w:p>
    <w:p w14:paraId="1CD00847" w14:textId="644FA828" w:rsidR="00037BDC" w:rsidRPr="00E63D9B" w:rsidRDefault="00037BDC" w:rsidP="00324859">
      <w:pPr>
        <w:pStyle w:val="Ingenafstand"/>
        <w:rPr>
          <w:rFonts w:ascii="Verdana" w:hAnsi="Verdana" w:cs="Calibri"/>
          <w:sz w:val="18"/>
          <w:szCs w:val="18"/>
        </w:rPr>
      </w:pPr>
      <w:r w:rsidRPr="00E63D9B">
        <w:rPr>
          <w:rFonts w:ascii="Verdana" w:hAnsi="Verdana" w:cs="Calibri"/>
          <w:sz w:val="18"/>
          <w:szCs w:val="18"/>
        </w:rPr>
        <w:t>PT</w:t>
      </w:r>
      <w:r w:rsidR="000B64C6" w:rsidRPr="00E63D9B">
        <w:rPr>
          <w:rFonts w:ascii="Verdana" w:hAnsi="Verdana" w:cs="Calibri"/>
          <w:sz w:val="18"/>
          <w:szCs w:val="18"/>
        </w:rPr>
        <w:t xml:space="preserve"> e</w:t>
      </w:r>
      <w:r w:rsidRPr="00E63D9B">
        <w:rPr>
          <w:rFonts w:ascii="Verdana" w:hAnsi="Verdana" w:cs="Calibri"/>
          <w:sz w:val="18"/>
          <w:szCs w:val="18"/>
        </w:rPr>
        <w:t>r der tilmeldt 30 deltagere.</w:t>
      </w:r>
    </w:p>
    <w:p w14:paraId="7690EA78" w14:textId="77777777" w:rsidR="00037BDC" w:rsidRPr="00E63D9B" w:rsidRDefault="00037BDC" w:rsidP="00324859">
      <w:pPr>
        <w:pStyle w:val="Ingenafstand"/>
        <w:rPr>
          <w:rFonts w:ascii="Verdana" w:hAnsi="Verdana" w:cs="Calibri"/>
          <w:sz w:val="18"/>
          <w:szCs w:val="18"/>
        </w:rPr>
      </w:pPr>
    </w:p>
    <w:p w14:paraId="369A8B11" w14:textId="77777777" w:rsidR="00037BDC" w:rsidRPr="00E63D9B" w:rsidRDefault="00037BDC" w:rsidP="00324859">
      <w:pPr>
        <w:pStyle w:val="Ingenafstand"/>
        <w:rPr>
          <w:rFonts w:ascii="Verdana" w:hAnsi="Verdana" w:cs="Calibri"/>
          <w:sz w:val="18"/>
          <w:szCs w:val="18"/>
        </w:rPr>
      </w:pPr>
    </w:p>
    <w:p w14:paraId="6230651F" w14:textId="066EE8F1" w:rsidR="00037BDC" w:rsidRPr="00C405B3" w:rsidRDefault="000B64C6" w:rsidP="00324859">
      <w:pPr>
        <w:pStyle w:val="Ingenafstand"/>
        <w:rPr>
          <w:rFonts w:ascii="Verdana" w:hAnsi="Verdana" w:cs="Calibri"/>
          <w:b/>
          <w:bCs/>
          <w:sz w:val="18"/>
          <w:szCs w:val="18"/>
        </w:rPr>
      </w:pPr>
      <w:r w:rsidRPr="00C405B3">
        <w:rPr>
          <w:rFonts w:ascii="Verdana" w:hAnsi="Verdana" w:cs="Calibri"/>
          <w:b/>
          <w:bCs/>
          <w:sz w:val="18"/>
          <w:szCs w:val="18"/>
        </w:rPr>
        <w:t>AD5: Seniorfest 2026</w:t>
      </w:r>
    </w:p>
    <w:p w14:paraId="2ABDFE56" w14:textId="77777777" w:rsidR="000B64C6" w:rsidRPr="00E63D9B" w:rsidRDefault="000B64C6" w:rsidP="00324859">
      <w:pPr>
        <w:pStyle w:val="Ingenafstand"/>
        <w:rPr>
          <w:rFonts w:ascii="Verdana" w:hAnsi="Verdana" w:cs="Calibri"/>
          <w:sz w:val="18"/>
          <w:szCs w:val="18"/>
        </w:rPr>
      </w:pPr>
    </w:p>
    <w:p w14:paraId="16CEC07B" w14:textId="77777777" w:rsidR="000B64C6" w:rsidRPr="00E63D9B" w:rsidRDefault="000B64C6" w:rsidP="00324859">
      <w:pPr>
        <w:pStyle w:val="Ingenafstand"/>
        <w:rPr>
          <w:rFonts w:ascii="Verdana" w:hAnsi="Verdana" w:cs="Calibri"/>
          <w:sz w:val="18"/>
          <w:szCs w:val="18"/>
        </w:rPr>
      </w:pPr>
    </w:p>
    <w:p w14:paraId="645A2456" w14:textId="29506152" w:rsidR="000B64C6" w:rsidRPr="00E63D9B" w:rsidRDefault="000B64C6" w:rsidP="00324859">
      <w:pPr>
        <w:pStyle w:val="Ingenafstand"/>
        <w:rPr>
          <w:rFonts w:ascii="Verdana" w:hAnsi="Verdana" w:cs="Calibri"/>
          <w:sz w:val="18"/>
          <w:szCs w:val="18"/>
        </w:rPr>
      </w:pPr>
      <w:r w:rsidRPr="00E63D9B">
        <w:rPr>
          <w:rFonts w:ascii="Verdana" w:hAnsi="Verdana" w:cs="Calibri"/>
          <w:sz w:val="18"/>
          <w:szCs w:val="18"/>
        </w:rPr>
        <w:t>Det blev besluttet at afdelingen skal afholde en seniorfest i 2026.</w:t>
      </w:r>
    </w:p>
    <w:p w14:paraId="537CE5D1" w14:textId="2D0609F2" w:rsidR="000B64C6" w:rsidRPr="00E63D9B" w:rsidRDefault="000B64C6" w:rsidP="00324859">
      <w:pPr>
        <w:pStyle w:val="Ingenafstand"/>
        <w:rPr>
          <w:rFonts w:ascii="Verdana" w:hAnsi="Verdana" w:cs="Calibri"/>
          <w:sz w:val="18"/>
          <w:szCs w:val="18"/>
        </w:rPr>
      </w:pPr>
      <w:r w:rsidRPr="00E63D9B">
        <w:rPr>
          <w:rFonts w:ascii="Verdana" w:hAnsi="Verdana" w:cs="Calibri"/>
          <w:sz w:val="18"/>
          <w:szCs w:val="18"/>
        </w:rPr>
        <w:t>Brian Emig og Ole Mølgaard Andersen blev udpeget til at stå for arrangementet.</w:t>
      </w:r>
    </w:p>
    <w:p w14:paraId="46CC102C" w14:textId="77777777" w:rsidR="000B64C6" w:rsidRPr="00E63D9B" w:rsidRDefault="000B64C6" w:rsidP="00324859">
      <w:pPr>
        <w:pStyle w:val="Ingenafstand"/>
        <w:rPr>
          <w:rFonts w:ascii="Verdana" w:hAnsi="Verdana" w:cs="Calibri"/>
          <w:sz w:val="18"/>
          <w:szCs w:val="18"/>
        </w:rPr>
      </w:pPr>
    </w:p>
    <w:p w14:paraId="010858F8" w14:textId="77777777" w:rsidR="000B64C6" w:rsidRPr="00E63D9B" w:rsidRDefault="000B64C6" w:rsidP="00324859">
      <w:pPr>
        <w:pStyle w:val="Ingenafstand"/>
        <w:rPr>
          <w:rFonts w:ascii="Verdana" w:hAnsi="Verdana" w:cs="Calibri"/>
          <w:sz w:val="18"/>
          <w:szCs w:val="18"/>
        </w:rPr>
      </w:pPr>
    </w:p>
    <w:p w14:paraId="01992A7A" w14:textId="199FEFFB" w:rsidR="000B64C6" w:rsidRPr="00C405B3" w:rsidRDefault="000B64C6" w:rsidP="00324859">
      <w:pPr>
        <w:pStyle w:val="Ingenafstand"/>
        <w:rPr>
          <w:rFonts w:ascii="Verdana" w:hAnsi="Verdana" w:cs="Calibri"/>
          <w:b/>
          <w:bCs/>
          <w:sz w:val="18"/>
          <w:szCs w:val="18"/>
        </w:rPr>
      </w:pPr>
      <w:r w:rsidRPr="00C405B3">
        <w:rPr>
          <w:rFonts w:ascii="Verdana" w:hAnsi="Verdana" w:cs="Calibri"/>
          <w:b/>
          <w:bCs/>
          <w:sz w:val="18"/>
          <w:szCs w:val="18"/>
        </w:rPr>
        <w:t>AD6: TR-forum den 15. – 16. maj</w:t>
      </w:r>
    </w:p>
    <w:p w14:paraId="77C01726" w14:textId="77777777" w:rsidR="000B64C6" w:rsidRPr="00E63D9B" w:rsidRDefault="000B64C6" w:rsidP="00324859">
      <w:pPr>
        <w:pStyle w:val="Ingenafstand"/>
        <w:rPr>
          <w:rFonts w:ascii="Verdana" w:hAnsi="Verdana" w:cs="Calibri"/>
          <w:sz w:val="18"/>
          <w:szCs w:val="18"/>
        </w:rPr>
      </w:pPr>
    </w:p>
    <w:p w14:paraId="3686DDAF" w14:textId="77777777" w:rsidR="000B64C6" w:rsidRPr="00E63D9B" w:rsidRDefault="000B64C6" w:rsidP="00324859">
      <w:pPr>
        <w:pStyle w:val="Ingenafstand"/>
        <w:rPr>
          <w:rFonts w:ascii="Verdana" w:hAnsi="Verdana" w:cs="Calibri"/>
          <w:sz w:val="18"/>
          <w:szCs w:val="18"/>
        </w:rPr>
      </w:pPr>
    </w:p>
    <w:p w14:paraId="054D6CCD" w14:textId="129A4DEA" w:rsidR="000B64C6" w:rsidRPr="00E63D9B" w:rsidRDefault="00B027D0" w:rsidP="00324859">
      <w:pPr>
        <w:pStyle w:val="Ingenafstand"/>
        <w:rPr>
          <w:rFonts w:ascii="Verdana" w:hAnsi="Verdana" w:cs="Calibri"/>
          <w:sz w:val="18"/>
          <w:szCs w:val="18"/>
        </w:rPr>
      </w:pPr>
      <w:r w:rsidRPr="00E63D9B">
        <w:rPr>
          <w:rFonts w:ascii="Verdana" w:hAnsi="Verdana" w:cs="Calibri"/>
          <w:sz w:val="18"/>
          <w:szCs w:val="18"/>
        </w:rPr>
        <w:t>Claus Stavad stopper på generalforsamlingen den 7. april og da han plejer at stå for planlægning af TR-forum, skal der findes en anden til at planlægge TR-forum den 15. – 16. maj.</w:t>
      </w:r>
    </w:p>
    <w:p w14:paraId="0D3D5C74" w14:textId="77777777" w:rsidR="00B027D0" w:rsidRPr="00E63D9B" w:rsidRDefault="00B027D0" w:rsidP="00324859">
      <w:pPr>
        <w:pStyle w:val="Ingenafstand"/>
        <w:rPr>
          <w:rFonts w:ascii="Verdana" w:hAnsi="Verdana" w:cs="Calibri"/>
          <w:sz w:val="18"/>
          <w:szCs w:val="18"/>
        </w:rPr>
      </w:pPr>
    </w:p>
    <w:p w14:paraId="422F7D3C" w14:textId="77777777" w:rsidR="00B027D0" w:rsidRPr="00E63D9B" w:rsidRDefault="00B027D0" w:rsidP="00324859">
      <w:pPr>
        <w:pStyle w:val="Ingenafstand"/>
        <w:rPr>
          <w:rFonts w:ascii="Verdana" w:hAnsi="Verdana" w:cs="Calibri"/>
          <w:sz w:val="18"/>
          <w:szCs w:val="18"/>
        </w:rPr>
      </w:pPr>
    </w:p>
    <w:p w14:paraId="794E61DC" w14:textId="3514B11F" w:rsidR="00B027D0" w:rsidRPr="00E63D9B" w:rsidRDefault="00B027D0" w:rsidP="00324859">
      <w:pPr>
        <w:pStyle w:val="Ingenafstand"/>
        <w:rPr>
          <w:rFonts w:ascii="Verdana" w:hAnsi="Verdana" w:cs="Calibri"/>
          <w:sz w:val="18"/>
          <w:szCs w:val="18"/>
        </w:rPr>
      </w:pPr>
      <w:r w:rsidRPr="00E63D9B">
        <w:rPr>
          <w:rFonts w:ascii="Verdana" w:hAnsi="Verdana" w:cs="Calibri"/>
          <w:sz w:val="18"/>
          <w:szCs w:val="18"/>
        </w:rPr>
        <w:t>Mogens Jensen og Carl Overgaard varetager dette.</w:t>
      </w:r>
    </w:p>
    <w:p w14:paraId="2464DE82" w14:textId="77777777" w:rsidR="0044720B" w:rsidRPr="00E63D9B" w:rsidRDefault="0044720B" w:rsidP="00324859">
      <w:pPr>
        <w:pStyle w:val="Ingenafstand"/>
        <w:rPr>
          <w:rFonts w:ascii="Verdana" w:hAnsi="Verdana" w:cs="Calibri"/>
          <w:sz w:val="18"/>
          <w:szCs w:val="18"/>
        </w:rPr>
      </w:pPr>
    </w:p>
    <w:p w14:paraId="6C24C3B5" w14:textId="77777777" w:rsidR="0044720B" w:rsidRPr="00E63D9B" w:rsidRDefault="0044720B" w:rsidP="00324859">
      <w:pPr>
        <w:pStyle w:val="Ingenafstand"/>
        <w:rPr>
          <w:rFonts w:ascii="Verdana" w:hAnsi="Verdana" w:cs="Calibri"/>
          <w:sz w:val="18"/>
          <w:szCs w:val="18"/>
        </w:rPr>
      </w:pPr>
    </w:p>
    <w:p w14:paraId="75DCD610" w14:textId="196F6195" w:rsidR="0044720B" w:rsidRPr="00C405B3" w:rsidRDefault="0044720B" w:rsidP="00324859">
      <w:pPr>
        <w:pStyle w:val="Ingenafstand"/>
        <w:rPr>
          <w:rFonts w:ascii="Verdana" w:hAnsi="Verdana" w:cs="Calibri"/>
          <w:b/>
          <w:bCs/>
          <w:sz w:val="18"/>
          <w:szCs w:val="18"/>
        </w:rPr>
      </w:pPr>
      <w:r w:rsidRPr="00C405B3">
        <w:rPr>
          <w:rFonts w:ascii="Verdana" w:hAnsi="Verdana" w:cs="Calibri"/>
          <w:b/>
          <w:bCs/>
          <w:sz w:val="18"/>
          <w:szCs w:val="18"/>
        </w:rPr>
        <w:t>AD7: Landsklubben</w:t>
      </w:r>
    </w:p>
    <w:p w14:paraId="3F3C3A59" w14:textId="77777777" w:rsidR="0044720B" w:rsidRPr="00E63D9B" w:rsidRDefault="0044720B" w:rsidP="00324859">
      <w:pPr>
        <w:pStyle w:val="Ingenafstand"/>
        <w:rPr>
          <w:rFonts w:ascii="Verdana" w:hAnsi="Verdana" w:cs="Calibri"/>
          <w:sz w:val="18"/>
          <w:szCs w:val="18"/>
        </w:rPr>
      </w:pPr>
    </w:p>
    <w:p w14:paraId="3842D5A2" w14:textId="77777777" w:rsidR="0044720B" w:rsidRPr="00E63D9B" w:rsidRDefault="0044720B" w:rsidP="00324859">
      <w:pPr>
        <w:pStyle w:val="Ingenafstand"/>
        <w:rPr>
          <w:rFonts w:ascii="Verdana" w:hAnsi="Verdana" w:cs="Calibri"/>
          <w:sz w:val="18"/>
          <w:szCs w:val="18"/>
        </w:rPr>
      </w:pPr>
    </w:p>
    <w:p w14:paraId="68A85A46" w14:textId="6BC8B046" w:rsidR="0044720B" w:rsidRPr="00C405B3" w:rsidRDefault="0044720B" w:rsidP="00324859">
      <w:pPr>
        <w:pStyle w:val="Ingenafstand"/>
        <w:rPr>
          <w:rFonts w:ascii="Verdana" w:hAnsi="Verdana" w:cs="Calibri"/>
          <w:sz w:val="18"/>
          <w:szCs w:val="18"/>
          <w:u w:val="single"/>
        </w:rPr>
      </w:pPr>
      <w:r w:rsidRPr="00C405B3">
        <w:rPr>
          <w:rFonts w:ascii="Verdana" w:hAnsi="Verdana" w:cs="Calibri"/>
          <w:sz w:val="18"/>
          <w:szCs w:val="18"/>
          <w:u w:val="single"/>
        </w:rPr>
        <w:t>Ole Mølgaard Andersen</w:t>
      </w:r>
    </w:p>
    <w:p w14:paraId="0A280CBE" w14:textId="6F2827AE" w:rsidR="0044720B" w:rsidRPr="00E63D9B" w:rsidRDefault="0044720B" w:rsidP="00324859">
      <w:pPr>
        <w:pStyle w:val="Ingenafstand"/>
        <w:rPr>
          <w:rFonts w:ascii="Verdana" w:hAnsi="Verdana" w:cs="Calibri"/>
          <w:sz w:val="18"/>
          <w:szCs w:val="18"/>
        </w:rPr>
      </w:pPr>
      <w:r w:rsidRPr="00E63D9B">
        <w:rPr>
          <w:rFonts w:ascii="Verdana" w:hAnsi="Verdana" w:cs="Calibri"/>
          <w:sz w:val="18"/>
          <w:szCs w:val="18"/>
        </w:rPr>
        <w:t>Virksomhedsklubberne i Nuuday har afholde det første møde i deres sparringsforum.</w:t>
      </w:r>
    </w:p>
    <w:p w14:paraId="44EBCE4C" w14:textId="77777777" w:rsidR="0044720B" w:rsidRPr="00E63D9B" w:rsidRDefault="0044720B" w:rsidP="00324859">
      <w:pPr>
        <w:pStyle w:val="Ingenafstand"/>
        <w:rPr>
          <w:rFonts w:ascii="Verdana" w:hAnsi="Verdana" w:cs="Calibri"/>
          <w:sz w:val="18"/>
          <w:szCs w:val="18"/>
        </w:rPr>
      </w:pPr>
    </w:p>
    <w:p w14:paraId="73D2E1D3" w14:textId="77777777" w:rsidR="0044720B" w:rsidRPr="00E63D9B" w:rsidRDefault="0044720B" w:rsidP="00324859">
      <w:pPr>
        <w:pStyle w:val="Ingenafstand"/>
        <w:rPr>
          <w:rFonts w:ascii="Verdana" w:hAnsi="Verdana" w:cs="Calibri"/>
          <w:sz w:val="18"/>
          <w:szCs w:val="18"/>
        </w:rPr>
      </w:pPr>
    </w:p>
    <w:p w14:paraId="16C3921F" w14:textId="5088F3F8" w:rsidR="0044720B" w:rsidRPr="00E63D9B" w:rsidRDefault="0044720B" w:rsidP="00324859">
      <w:pPr>
        <w:pStyle w:val="Ingenafstand"/>
        <w:rPr>
          <w:rFonts w:ascii="Verdana" w:hAnsi="Verdana" w:cs="Calibri"/>
          <w:sz w:val="18"/>
          <w:szCs w:val="18"/>
        </w:rPr>
      </w:pPr>
      <w:r w:rsidRPr="00E63D9B">
        <w:rPr>
          <w:rFonts w:ascii="Verdana" w:hAnsi="Verdana" w:cs="Calibri"/>
          <w:sz w:val="18"/>
          <w:szCs w:val="18"/>
        </w:rPr>
        <w:t xml:space="preserve">Til sparringsforum for virksomhedsklubberne i TDCnet, mangler Tele Øst stadig at udpege en afdelingsrepræsentant.  Der planlægges snarest mødedatoer for </w:t>
      </w:r>
      <w:r w:rsidR="00C13F1E" w:rsidRPr="00E63D9B">
        <w:rPr>
          <w:rFonts w:ascii="Verdana" w:hAnsi="Verdana" w:cs="Calibri"/>
          <w:sz w:val="18"/>
          <w:szCs w:val="18"/>
        </w:rPr>
        <w:t>2025.</w:t>
      </w:r>
    </w:p>
    <w:p w14:paraId="0DC6D879" w14:textId="77777777" w:rsidR="00C13F1E" w:rsidRPr="00E63D9B" w:rsidRDefault="00C13F1E" w:rsidP="00324859">
      <w:pPr>
        <w:pStyle w:val="Ingenafstand"/>
        <w:rPr>
          <w:rFonts w:ascii="Verdana" w:hAnsi="Verdana" w:cs="Calibri"/>
          <w:sz w:val="18"/>
          <w:szCs w:val="18"/>
        </w:rPr>
      </w:pPr>
    </w:p>
    <w:p w14:paraId="4F838D20" w14:textId="77777777" w:rsidR="00C13F1E" w:rsidRPr="00E63D9B" w:rsidRDefault="00C13F1E" w:rsidP="00324859">
      <w:pPr>
        <w:pStyle w:val="Ingenafstand"/>
        <w:rPr>
          <w:rFonts w:ascii="Verdana" w:hAnsi="Verdana" w:cs="Calibri"/>
          <w:sz w:val="18"/>
          <w:szCs w:val="18"/>
        </w:rPr>
      </w:pPr>
    </w:p>
    <w:p w14:paraId="4FF52691" w14:textId="4E0D1D09" w:rsidR="00C13F1E" w:rsidRPr="00E63D9B" w:rsidRDefault="00C13F1E" w:rsidP="00324859">
      <w:pPr>
        <w:pStyle w:val="Ingenafstand"/>
        <w:rPr>
          <w:rFonts w:ascii="Verdana" w:hAnsi="Verdana" w:cs="Calibri"/>
          <w:sz w:val="18"/>
          <w:szCs w:val="18"/>
        </w:rPr>
      </w:pPr>
      <w:r w:rsidRPr="00E63D9B">
        <w:rPr>
          <w:rFonts w:ascii="Verdana" w:hAnsi="Verdana" w:cs="Calibri"/>
          <w:sz w:val="18"/>
          <w:szCs w:val="18"/>
        </w:rPr>
        <w:t>Deadline for stof til Landsklubbens sommernyhedsbrev er den 21. maj.</w:t>
      </w:r>
    </w:p>
    <w:p w14:paraId="2415F4A1" w14:textId="77777777" w:rsidR="00C13F1E" w:rsidRPr="00E63D9B" w:rsidRDefault="00C13F1E" w:rsidP="00324859">
      <w:pPr>
        <w:pStyle w:val="Ingenafstand"/>
        <w:rPr>
          <w:rFonts w:ascii="Verdana" w:hAnsi="Verdana" w:cs="Calibri"/>
          <w:sz w:val="18"/>
          <w:szCs w:val="18"/>
        </w:rPr>
      </w:pPr>
    </w:p>
    <w:p w14:paraId="0ACE30A6" w14:textId="77777777" w:rsidR="00C13F1E" w:rsidRPr="00E63D9B" w:rsidRDefault="00C13F1E" w:rsidP="00324859">
      <w:pPr>
        <w:pStyle w:val="Ingenafstand"/>
        <w:rPr>
          <w:rFonts w:ascii="Verdana" w:hAnsi="Verdana" w:cs="Calibri"/>
          <w:sz w:val="18"/>
          <w:szCs w:val="18"/>
        </w:rPr>
      </w:pPr>
    </w:p>
    <w:p w14:paraId="57DE48B2" w14:textId="0597ABE2" w:rsidR="00372FBD" w:rsidRPr="00C405B3" w:rsidRDefault="00C13F1E" w:rsidP="00324859">
      <w:pPr>
        <w:pStyle w:val="Ingenafstand"/>
        <w:rPr>
          <w:rFonts w:ascii="Verdana" w:hAnsi="Verdana" w:cs="Calibri"/>
          <w:b/>
          <w:bCs/>
          <w:sz w:val="18"/>
          <w:szCs w:val="18"/>
        </w:rPr>
      </w:pPr>
      <w:r w:rsidRPr="00C405B3">
        <w:rPr>
          <w:rFonts w:ascii="Verdana" w:hAnsi="Verdana" w:cs="Calibri"/>
          <w:b/>
          <w:bCs/>
          <w:sz w:val="18"/>
          <w:szCs w:val="18"/>
        </w:rPr>
        <w:t>AD8: Arbejdssituationen/SU-stof ved TDC</w:t>
      </w:r>
    </w:p>
    <w:p w14:paraId="596052FC" w14:textId="77777777" w:rsidR="00372FBD" w:rsidRPr="00E63D9B" w:rsidRDefault="00372FBD" w:rsidP="00324859">
      <w:pPr>
        <w:pStyle w:val="Ingenafstand"/>
        <w:rPr>
          <w:rFonts w:ascii="Verdana" w:hAnsi="Verdana" w:cs="Calibri"/>
          <w:sz w:val="18"/>
          <w:szCs w:val="18"/>
        </w:rPr>
      </w:pPr>
    </w:p>
    <w:p w14:paraId="79023B19" w14:textId="77777777" w:rsidR="00372FBD" w:rsidRPr="00E63D9B" w:rsidRDefault="00372FBD" w:rsidP="00324859">
      <w:pPr>
        <w:pStyle w:val="Ingenafstand"/>
        <w:rPr>
          <w:rFonts w:ascii="Verdana" w:hAnsi="Verdana" w:cs="Calibri"/>
          <w:sz w:val="18"/>
          <w:szCs w:val="18"/>
        </w:rPr>
      </w:pPr>
    </w:p>
    <w:p w14:paraId="169A9D84" w14:textId="7558029A" w:rsidR="00372FBD" w:rsidRPr="00C405B3" w:rsidRDefault="00372FBD" w:rsidP="00324859">
      <w:pPr>
        <w:pStyle w:val="Ingenafstand"/>
        <w:rPr>
          <w:rFonts w:ascii="Verdana" w:hAnsi="Verdana" w:cs="Calibri"/>
          <w:sz w:val="18"/>
          <w:szCs w:val="18"/>
          <w:u w:val="single"/>
        </w:rPr>
      </w:pPr>
      <w:r w:rsidRPr="00C405B3">
        <w:rPr>
          <w:rFonts w:ascii="Verdana" w:hAnsi="Verdana" w:cs="Calibri"/>
          <w:sz w:val="18"/>
          <w:szCs w:val="18"/>
          <w:u w:val="single"/>
        </w:rPr>
        <w:t>Ole Mølgaard Andersen</w:t>
      </w:r>
    </w:p>
    <w:p w14:paraId="6A0FECB0" w14:textId="475FE5AB" w:rsidR="00372FBD" w:rsidRPr="00E63D9B" w:rsidRDefault="00372FBD" w:rsidP="00324859">
      <w:pPr>
        <w:pStyle w:val="Ingenafstand"/>
        <w:rPr>
          <w:rFonts w:ascii="Verdana" w:hAnsi="Verdana" w:cs="Calibri"/>
          <w:sz w:val="18"/>
          <w:szCs w:val="18"/>
        </w:rPr>
      </w:pPr>
      <w:r w:rsidRPr="00E63D9B">
        <w:rPr>
          <w:rFonts w:ascii="Verdana" w:hAnsi="Verdana" w:cs="Calibri"/>
          <w:sz w:val="18"/>
          <w:szCs w:val="18"/>
        </w:rPr>
        <w:t>I TDCnet, Delivery &amp; Field</w:t>
      </w:r>
      <w:r w:rsidR="0098080A" w:rsidRPr="00E63D9B">
        <w:rPr>
          <w:rFonts w:ascii="Verdana" w:hAnsi="Verdana" w:cs="Calibri"/>
          <w:sz w:val="18"/>
          <w:szCs w:val="18"/>
        </w:rPr>
        <w:t xml:space="preserve"> S</w:t>
      </w:r>
      <w:r w:rsidRPr="00E63D9B">
        <w:rPr>
          <w:rFonts w:ascii="Verdana" w:hAnsi="Verdana" w:cs="Calibri"/>
          <w:sz w:val="18"/>
          <w:szCs w:val="18"/>
        </w:rPr>
        <w:t>ervice blev der gennemført en overtallighedsrunde den 4. marts. Der blev i alt nedlagt 140 stillinger, heraf blev 80 medarbejdere opsagt. Der blev opsagt 15 medlemmer fra Tele Vest, de har alle været til opfølgningsmøde i afdelingen.</w:t>
      </w:r>
    </w:p>
    <w:p w14:paraId="592AA31F" w14:textId="77777777" w:rsidR="00372FBD" w:rsidRPr="00E63D9B" w:rsidRDefault="00372FBD" w:rsidP="00324859">
      <w:pPr>
        <w:pStyle w:val="Ingenafstand"/>
        <w:rPr>
          <w:rFonts w:ascii="Verdana" w:hAnsi="Verdana" w:cs="Calibri"/>
          <w:sz w:val="18"/>
          <w:szCs w:val="18"/>
        </w:rPr>
      </w:pPr>
    </w:p>
    <w:p w14:paraId="22678879" w14:textId="77777777" w:rsidR="00372FBD" w:rsidRPr="00E63D9B" w:rsidRDefault="00372FBD" w:rsidP="00324859">
      <w:pPr>
        <w:pStyle w:val="Ingenafstand"/>
        <w:rPr>
          <w:rFonts w:ascii="Verdana" w:hAnsi="Verdana" w:cs="Calibri"/>
          <w:sz w:val="18"/>
          <w:szCs w:val="18"/>
        </w:rPr>
      </w:pPr>
    </w:p>
    <w:p w14:paraId="75894702" w14:textId="3709B186" w:rsidR="00372FBD" w:rsidRPr="00C405B3" w:rsidRDefault="00372FBD" w:rsidP="00324859">
      <w:pPr>
        <w:pStyle w:val="Ingenafstand"/>
        <w:rPr>
          <w:rFonts w:ascii="Verdana" w:hAnsi="Verdana" w:cs="Calibri"/>
          <w:sz w:val="18"/>
          <w:szCs w:val="18"/>
          <w:u w:val="single"/>
        </w:rPr>
      </w:pPr>
      <w:r w:rsidRPr="00C405B3">
        <w:rPr>
          <w:rFonts w:ascii="Verdana" w:hAnsi="Verdana" w:cs="Calibri"/>
          <w:sz w:val="18"/>
          <w:szCs w:val="18"/>
          <w:u w:val="single"/>
        </w:rPr>
        <w:t>Brian Emig</w:t>
      </w:r>
    </w:p>
    <w:p w14:paraId="4812DF36" w14:textId="0FBB64BA" w:rsidR="00372FBD" w:rsidRPr="00E63D9B" w:rsidRDefault="00372FBD" w:rsidP="00324859">
      <w:pPr>
        <w:pStyle w:val="Ingenafstand"/>
        <w:rPr>
          <w:rFonts w:ascii="Verdana" w:hAnsi="Verdana" w:cs="Calibri"/>
          <w:sz w:val="18"/>
          <w:szCs w:val="18"/>
        </w:rPr>
      </w:pPr>
      <w:r w:rsidRPr="00E63D9B">
        <w:rPr>
          <w:rFonts w:ascii="Verdana" w:hAnsi="Verdana" w:cs="Calibri"/>
          <w:sz w:val="18"/>
          <w:szCs w:val="18"/>
        </w:rPr>
        <w:t xml:space="preserve">TDCnet har et meget presset budget i 2025. </w:t>
      </w:r>
      <w:r w:rsidR="00FC3920" w:rsidRPr="00E63D9B">
        <w:rPr>
          <w:rFonts w:ascii="Verdana" w:hAnsi="Verdana" w:cs="Calibri"/>
          <w:sz w:val="18"/>
          <w:szCs w:val="18"/>
        </w:rPr>
        <w:t>D</w:t>
      </w:r>
      <w:r w:rsidRPr="00E63D9B">
        <w:rPr>
          <w:rFonts w:ascii="Verdana" w:hAnsi="Verdana" w:cs="Calibri"/>
          <w:sz w:val="18"/>
          <w:szCs w:val="18"/>
        </w:rPr>
        <w:t>er arbejdes løbende med at finde besparelser.</w:t>
      </w:r>
    </w:p>
    <w:p w14:paraId="09F186B9" w14:textId="77777777" w:rsidR="00372FBD" w:rsidRPr="00E63D9B" w:rsidRDefault="00372FBD" w:rsidP="00324859">
      <w:pPr>
        <w:pStyle w:val="Ingenafstand"/>
        <w:rPr>
          <w:rFonts w:ascii="Verdana" w:hAnsi="Verdana" w:cs="Calibri"/>
          <w:sz w:val="18"/>
          <w:szCs w:val="18"/>
        </w:rPr>
      </w:pPr>
    </w:p>
    <w:p w14:paraId="14A77822" w14:textId="77777777" w:rsidR="00372FBD" w:rsidRPr="00E63D9B" w:rsidRDefault="00372FBD" w:rsidP="00324859">
      <w:pPr>
        <w:pStyle w:val="Ingenafstand"/>
        <w:rPr>
          <w:rFonts w:ascii="Verdana" w:hAnsi="Verdana" w:cs="Calibri"/>
          <w:sz w:val="18"/>
          <w:szCs w:val="18"/>
        </w:rPr>
      </w:pPr>
    </w:p>
    <w:p w14:paraId="6C8A1A8B" w14:textId="6E15D546" w:rsidR="0098080A" w:rsidRPr="00E63D9B" w:rsidRDefault="00372FBD" w:rsidP="00324859">
      <w:pPr>
        <w:pStyle w:val="Ingenafstand"/>
        <w:rPr>
          <w:rFonts w:ascii="Verdana" w:hAnsi="Verdana" w:cs="Calibri"/>
          <w:sz w:val="18"/>
          <w:szCs w:val="18"/>
        </w:rPr>
      </w:pPr>
      <w:r w:rsidRPr="00E63D9B">
        <w:rPr>
          <w:rFonts w:ascii="Verdana" w:hAnsi="Verdana" w:cs="Calibri"/>
          <w:sz w:val="18"/>
          <w:szCs w:val="18"/>
        </w:rPr>
        <w:t>På forrige møde i SU i Delivery og Field</w:t>
      </w:r>
      <w:r w:rsidR="0098080A" w:rsidRPr="00E63D9B">
        <w:rPr>
          <w:rFonts w:ascii="Verdana" w:hAnsi="Verdana" w:cs="Calibri"/>
          <w:sz w:val="18"/>
          <w:szCs w:val="18"/>
        </w:rPr>
        <w:t xml:space="preserve"> S</w:t>
      </w:r>
      <w:r w:rsidRPr="00E63D9B">
        <w:rPr>
          <w:rFonts w:ascii="Verdana" w:hAnsi="Verdana" w:cs="Calibri"/>
          <w:sz w:val="18"/>
          <w:szCs w:val="18"/>
        </w:rPr>
        <w:t xml:space="preserve">ervice spurgte </w:t>
      </w:r>
      <w:proofErr w:type="gramStart"/>
      <w:r w:rsidRPr="00E63D9B">
        <w:rPr>
          <w:rFonts w:ascii="Verdana" w:hAnsi="Verdana" w:cs="Calibri"/>
          <w:sz w:val="18"/>
          <w:szCs w:val="18"/>
        </w:rPr>
        <w:t>medarbejder repræsentanterne</w:t>
      </w:r>
      <w:proofErr w:type="gramEnd"/>
      <w:r w:rsidRPr="00E63D9B">
        <w:rPr>
          <w:rFonts w:ascii="Verdana" w:hAnsi="Verdana" w:cs="Calibri"/>
          <w:sz w:val="18"/>
          <w:szCs w:val="18"/>
        </w:rPr>
        <w:t xml:space="preserve"> ind til</w:t>
      </w:r>
      <w:r w:rsidR="0098080A" w:rsidRPr="00E63D9B">
        <w:rPr>
          <w:rFonts w:ascii="Verdana" w:hAnsi="Verdana" w:cs="Calibri"/>
          <w:sz w:val="18"/>
          <w:szCs w:val="18"/>
        </w:rPr>
        <w:t xml:space="preserve"> hvordan det går med at overholde arbejdstidsreglerne, specifikt 11 timers reglen</w:t>
      </w:r>
      <w:r w:rsidR="002F67FC" w:rsidRPr="00E63D9B">
        <w:rPr>
          <w:rFonts w:ascii="Verdana" w:hAnsi="Verdana" w:cs="Calibri"/>
          <w:sz w:val="18"/>
          <w:szCs w:val="18"/>
        </w:rPr>
        <w:t xml:space="preserve"> ved planlagt </w:t>
      </w:r>
      <w:proofErr w:type="gramStart"/>
      <w:r w:rsidR="002F67FC" w:rsidRPr="00E63D9B">
        <w:rPr>
          <w:rFonts w:ascii="Verdana" w:hAnsi="Verdana" w:cs="Calibri"/>
          <w:sz w:val="18"/>
          <w:szCs w:val="18"/>
        </w:rPr>
        <w:t>overarbejde</w:t>
      </w:r>
      <w:r w:rsidR="0098080A" w:rsidRPr="00E63D9B">
        <w:rPr>
          <w:rFonts w:ascii="Verdana" w:hAnsi="Verdana" w:cs="Calibri"/>
          <w:sz w:val="18"/>
          <w:szCs w:val="18"/>
        </w:rPr>
        <w:t xml:space="preserve">, </w:t>
      </w:r>
      <w:r w:rsidR="002F67FC" w:rsidRPr="00E63D9B">
        <w:rPr>
          <w:rFonts w:ascii="Verdana" w:hAnsi="Verdana" w:cs="Calibri"/>
          <w:sz w:val="18"/>
          <w:szCs w:val="18"/>
        </w:rPr>
        <w:t xml:space="preserve"> i</w:t>
      </w:r>
      <w:proofErr w:type="gramEnd"/>
      <w:r w:rsidR="002F67FC" w:rsidRPr="00E63D9B">
        <w:rPr>
          <w:rFonts w:ascii="Verdana" w:hAnsi="Verdana" w:cs="Calibri"/>
          <w:sz w:val="18"/>
          <w:szCs w:val="18"/>
        </w:rPr>
        <w:t xml:space="preserve"> gennemsnit </w:t>
      </w:r>
      <w:r w:rsidR="0098080A" w:rsidRPr="00E63D9B">
        <w:rPr>
          <w:rFonts w:ascii="Verdana" w:hAnsi="Verdana" w:cs="Calibri"/>
          <w:sz w:val="18"/>
          <w:szCs w:val="18"/>
        </w:rPr>
        <w:t>max. 4</w:t>
      </w:r>
      <w:r w:rsidR="002F67FC" w:rsidRPr="00E63D9B">
        <w:rPr>
          <w:rFonts w:ascii="Verdana" w:hAnsi="Verdana" w:cs="Calibri"/>
          <w:sz w:val="18"/>
          <w:szCs w:val="18"/>
        </w:rPr>
        <w:t>8</w:t>
      </w:r>
      <w:r w:rsidR="0098080A" w:rsidRPr="00E63D9B">
        <w:rPr>
          <w:rFonts w:ascii="Verdana" w:hAnsi="Verdana" w:cs="Calibri"/>
          <w:sz w:val="18"/>
          <w:szCs w:val="18"/>
        </w:rPr>
        <w:t xml:space="preserve"> timers arbejde om ugen og antallet af timer på natarbejde. Ledelsen lovede at følge op på spørgsmålene.</w:t>
      </w:r>
    </w:p>
    <w:p w14:paraId="0ED01943" w14:textId="77777777" w:rsidR="0098080A" w:rsidRPr="00E63D9B" w:rsidRDefault="0098080A" w:rsidP="00324859">
      <w:pPr>
        <w:pStyle w:val="Ingenafstand"/>
        <w:rPr>
          <w:rFonts w:ascii="Verdana" w:hAnsi="Verdana" w:cs="Calibri"/>
          <w:sz w:val="18"/>
          <w:szCs w:val="18"/>
        </w:rPr>
      </w:pPr>
    </w:p>
    <w:p w14:paraId="3F97339A" w14:textId="41439952" w:rsidR="0098080A" w:rsidRPr="00E63D9B" w:rsidRDefault="0098080A" w:rsidP="00324859">
      <w:pPr>
        <w:pStyle w:val="Ingenafstand"/>
        <w:rPr>
          <w:rFonts w:ascii="Verdana" w:hAnsi="Verdana" w:cs="Calibri"/>
          <w:sz w:val="18"/>
          <w:szCs w:val="18"/>
        </w:rPr>
      </w:pPr>
      <w:r w:rsidRPr="00E63D9B">
        <w:rPr>
          <w:rFonts w:ascii="Verdana" w:hAnsi="Verdana" w:cs="Calibri"/>
          <w:sz w:val="18"/>
          <w:szCs w:val="18"/>
        </w:rPr>
        <w:t>På sidste møde</w:t>
      </w:r>
      <w:r w:rsidR="002F67FC" w:rsidRPr="00E63D9B">
        <w:rPr>
          <w:rFonts w:ascii="Verdana" w:hAnsi="Verdana" w:cs="Calibri"/>
          <w:sz w:val="18"/>
          <w:szCs w:val="18"/>
        </w:rPr>
        <w:t xml:space="preserve"> SU-møde fik vi følgende status</w:t>
      </w:r>
      <w:r w:rsidR="001263B7" w:rsidRPr="00E63D9B">
        <w:rPr>
          <w:rFonts w:ascii="Verdana" w:hAnsi="Verdana" w:cs="Calibri"/>
          <w:sz w:val="18"/>
          <w:szCs w:val="18"/>
        </w:rPr>
        <w:t xml:space="preserve"> på ovenstående.</w:t>
      </w:r>
    </w:p>
    <w:p w14:paraId="007AD41D" w14:textId="759A1C7D" w:rsidR="002F67FC" w:rsidRPr="00E63D9B" w:rsidRDefault="002F67FC" w:rsidP="00324859">
      <w:pPr>
        <w:pStyle w:val="Ingenafstand"/>
        <w:rPr>
          <w:rFonts w:ascii="Verdana" w:hAnsi="Verdana" w:cs="Calibri"/>
          <w:sz w:val="18"/>
          <w:szCs w:val="18"/>
        </w:rPr>
      </w:pPr>
      <w:r w:rsidRPr="00E63D9B">
        <w:rPr>
          <w:rFonts w:ascii="Verdana" w:hAnsi="Verdana" w:cs="Calibri"/>
          <w:sz w:val="18"/>
          <w:szCs w:val="18"/>
        </w:rPr>
        <w:t>Vedr. overholdelse af 11 timers reglen har der være nogle få afvigelser, fremadrettet vil det blive fulgt nøje og strammet op på dette.</w:t>
      </w:r>
    </w:p>
    <w:p w14:paraId="2D5E1518" w14:textId="3717506C" w:rsidR="002F67FC" w:rsidRPr="00E63D9B" w:rsidRDefault="002F67FC" w:rsidP="00324859">
      <w:pPr>
        <w:pStyle w:val="Ingenafstand"/>
        <w:rPr>
          <w:rFonts w:ascii="Verdana" w:hAnsi="Verdana" w:cs="Calibri"/>
          <w:sz w:val="18"/>
          <w:szCs w:val="18"/>
        </w:rPr>
      </w:pPr>
      <w:r w:rsidRPr="00E63D9B">
        <w:rPr>
          <w:rFonts w:ascii="Verdana" w:hAnsi="Verdana" w:cs="Calibri"/>
          <w:sz w:val="18"/>
          <w:szCs w:val="18"/>
        </w:rPr>
        <w:lastRenderedPageBreak/>
        <w:t>Vedr. i gennemsnit max. 48 timers arbejde om ugen er der få medarbejdere der har været over grænsen, de har fået besked om at de ikke må tage overarbejde ind til de igen er på den rette side af de 48 timer og fremadrettet vil der løbende blive holdt øje med at ingen kommer over de 48</w:t>
      </w:r>
      <w:r w:rsidR="005563AF" w:rsidRPr="00E63D9B">
        <w:rPr>
          <w:rFonts w:ascii="Verdana" w:hAnsi="Verdana" w:cs="Calibri"/>
          <w:sz w:val="18"/>
          <w:szCs w:val="18"/>
        </w:rPr>
        <w:t xml:space="preserve"> </w:t>
      </w:r>
      <w:r w:rsidRPr="00E63D9B">
        <w:rPr>
          <w:rFonts w:ascii="Verdana" w:hAnsi="Verdana" w:cs="Calibri"/>
          <w:sz w:val="18"/>
          <w:szCs w:val="18"/>
        </w:rPr>
        <w:t>timer.</w:t>
      </w:r>
    </w:p>
    <w:p w14:paraId="6813E4D1" w14:textId="273B894F" w:rsidR="005563AF" w:rsidRPr="00E63D9B" w:rsidRDefault="005563AF" w:rsidP="00324859">
      <w:pPr>
        <w:pStyle w:val="Ingenafstand"/>
        <w:rPr>
          <w:rFonts w:ascii="Verdana" w:hAnsi="Verdana" w:cs="Calibri"/>
          <w:sz w:val="18"/>
          <w:szCs w:val="18"/>
        </w:rPr>
      </w:pPr>
      <w:r w:rsidRPr="00E63D9B">
        <w:rPr>
          <w:rFonts w:ascii="Verdana" w:hAnsi="Verdana" w:cs="Calibri"/>
          <w:sz w:val="18"/>
          <w:szCs w:val="18"/>
        </w:rPr>
        <w:t>Der er ingen medarbejdere der er over 300 timers natarbejde, er man det skal medarbejderne igennem årlige helbredstjek. Dette vil også fremadrettet blive holdt øje med.</w:t>
      </w:r>
    </w:p>
    <w:p w14:paraId="1470B414" w14:textId="77777777" w:rsidR="005563AF" w:rsidRPr="00E63D9B" w:rsidRDefault="005563AF" w:rsidP="00324859">
      <w:pPr>
        <w:pStyle w:val="Ingenafstand"/>
        <w:rPr>
          <w:rFonts w:ascii="Verdana" w:hAnsi="Verdana" w:cs="Calibri"/>
          <w:sz w:val="18"/>
          <w:szCs w:val="18"/>
        </w:rPr>
      </w:pPr>
    </w:p>
    <w:p w14:paraId="5A442CB4" w14:textId="04D32352" w:rsidR="005563AF" w:rsidRPr="00E63D9B" w:rsidRDefault="005563AF" w:rsidP="00324859">
      <w:pPr>
        <w:pStyle w:val="Ingenafstand"/>
        <w:rPr>
          <w:rFonts w:ascii="Verdana" w:hAnsi="Verdana" w:cs="Calibri"/>
          <w:sz w:val="18"/>
          <w:szCs w:val="18"/>
        </w:rPr>
      </w:pPr>
      <w:r w:rsidRPr="00E63D9B">
        <w:rPr>
          <w:rFonts w:ascii="Verdana" w:hAnsi="Verdana" w:cs="Calibri"/>
          <w:sz w:val="18"/>
          <w:szCs w:val="18"/>
        </w:rPr>
        <w:t>Ved arbejde i udlandet følger medarbejderne de danske hviletidsregler og overenskomstaftaler.</w:t>
      </w:r>
    </w:p>
    <w:p w14:paraId="7316A6B0" w14:textId="77777777" w:rsidR="005563AF" w:rsidRPr="00E63D9B" w:rsidRDefault="005563AF" w:rsidP="00324859">
      <w:pPr>
        <w:pStyle w:val="Ingenafstand"/>
        <w:rPr>
          <w:rFonts w:ascii="Verdana" w:hAnsi="Verdana" w:cs="Calibri"/>
          <w:sz w:val="18"/>
          <w:szCs w:val="18"/>
        </w:rPr>
      </w:pPr>
    </w:p>
    <w:p w14:paraId="3E10A2C2" w14:textId="77777777" w:rsidR="005563AF" w:rsidRPr="00E63D9B" w:rsidRDefault="005563AF" w:rsidP="00324859">
      <w:pPr>
        <w:pStyle w:val="Ingenafstand"/>
        <w:rPr>
          <w:rFonts w:ascii="Verdana" w:hAnsi="Verdana" w:cs="Calibri"/>
          <w:sz w:val="18"/>
          <w:szCs w:val="18"/>
        </w:rPr>
      </w:pPr>
    </w:p>
    <w:p w14:paraId="102DA3D2" w14:textId="37AA7B06" w:rsidR="005563AF" w:rsidRPr="00C405B3" w:rsidRDefault="005563AF" w:rsidP="00324859">
      <w:pPr>
        <w:pStyle w:val="Ingenafstand"/>
        <w:rPr>
          <w:rFonts w:ascii="Verdana" w:hAnsi="Verdana" w:cs="Calibri"/>
          <w:sz w:val="18"/>
          <w:szCs w:val="18"/>
          <w:u w:val="single"/>
        </w:rPr>
      </w:pPr>
      <w:r w:rsidRPr="00C405B3">
        <w:rPr>
          <w:rFonts w:ascii="Verdana" w:hAnsi="Verdana" w:cs="Calibri"/>
          <w:sz w:val="18"/>
          <w:szCs w:val="18"/>
          <w:u w:val="single"/>
        </w:rPr>
        <w:t>Anders Knudsen</w:t>
      </w:r>
    </w:p>
    <w:p w14:paraId="4E449ADC" w14:textId="3823F886" w:rsidR="005563AF" w:rsidRPr="00E63D9B" w:rsidRDefault="005563AF" w:rsidP="00324859">
      <w:pPr>
        <w:pStyle w:val="Ingenafstand"/>
        <w:rPr>
          <w:rFonts w:ascii="Verdana" w:hAnsi="Verdana" w:cs="Calibri"/>
          <w:sz w:val="18"/>
          <w:szCs w:val="18"/>
        </w:rPr>
      </w:pPr>
      <w:r w:rsidRPr="00E63D9B">
        <w:rPr>
          <w:rFonts w:ascii="Verdana" w:hAnsi="Verdana" w:cs="Calibri"/>
          <w:sz w:val="18"/>
          <w:szCs w:val="18"/>
        </w:rPr>
        <w:t>Endnu en gang har ledelsen i Nuuday Erhverv glemt orientering og inddragelse af SU, i forbindelse med en organisationsændring.</w:t>
      </w:r>
    </w:p>
    <w:p w14:paraId="0214B844" w14:textId="77777777" w:rsidR="005563AF" w:rsidRPr="00E63D9B" w:rsidRDefault="005563AF" w:rsidP="00324859">
      <w:pPr>
        <w:pStyle w:val="Ingenafstand"/>
        <w:rPr>
          <w:rFonts w:ascii="Verdana" w:hAnsi="Verdana" w:cs="Calibri"/>
          <w:sz w:val="18"/>
          <w:szCs w:val="18"/>
        </w:rPr>
      </w:pPr>
    </w:p>
    <w:p w14:paraId="0CF4926D" w14:textId="77777777" w:rsidR="005563AF" w:rsidRPr="00E63D9B" w:rsidRDefault="005563AF" w:rsidP="00324859">
      <w:pPr>
        <w:pStyle w:val="Ingenafstand"/>
        <w:rPr>
          <w:rFonts w:ascii="Verdana" w:hAnsi="Verdana" w:cs="Calibri"/>
          <w:sz w:val="18"/>
          <w:szCs w:val="18"/>
        </w:rPr>
      </w:pPr>
    </w:p>
    <w:p w14:paraId="6D3E5785" w14:textId="55419A32" w:rsidR="005563AF" w:rsidRPr="00C405B3" w:rsidRDefault="005563AF" w:rsidP="00324859">
      <w:pPr>
        <w:pStyle w:val="Ingenafstand"/>
        <w:rPr>
          <w:rFonts w:ascii="Verdana" w:hAnsi="Verdana" w:cs="Calibri"/>
          <w:sz w:val="18"/>
          <w:szCs w:val="18"/>
          <w:u w:val="single"/>
        </w:rPr>
      </w:pPr>
      <w:r w:rsidRPr="00C405B3">
        <w:rPr>
          <w:rFonts w:ascii="Verdana" w:hAnsi="Verdana" w:cs="Calibri"/>
          <w:sz w:val="18"/>
          <w:szCs w:val="18"/>
          <w:u w:val="single"/>
        </w:rPr>
        <w:t>Gitte Bartholin</w:t>
      </w:r>
    </w:p>
    <w:p w14:paraId="3D7545DC" w14:textId="3D4D11DC" w:rsidR="005563AF" w:rsidRPr="00E63D9B" w:rsidRDefault="005563AF" w:rsidP="00324859">
      <w:pPr>
        <w:pStyle w:val="Ingenafstand"/>
        <w:rPr>
          <w:rFonts w:ascii="Verdana" w:hAnsi="Verdana" w:cs="Calibri"/>
          <w:sz w:val="18"/>
          <w:szCs w:val="18"/>
        </w:rPr>
      </w:pPr>
      <w:r w:rsidRPr="00E63D9B">
        <w:rPr>
          <w:rFonts w:ascii="Verdana" w:hAnsi="Verdana" w:cs="Calibri"/>
          <w:sz w:val="18"/>
          <w:szCs w:val="18"/>
        </w:rPr>
        <w:t>Arbejdspresset er meget højt i fronten i Nuuday Erhverv. Medarbejderne reagerer ofte på det store arbejdspres.</w:t>
      </w:r>
    </w:p>
    <w:p w14:paraId="7CF5BB3E" w14:textId="14096EBC" w:rsidR="005563AF" w:rsidRPr="00E63D9B" w:rsidRDefault="005563AF" w:rsidP="00324859">
      <w:pPr>
        <w:pStyle w:val="Ingenafstand"/>
        <w:rPr>
          <w:rFonts w:ascii="Verdana" w:hAnsi="Verdana" w:cs="Calibri"/>
          <w:sz w:val="18"/>
          <w:szCs w:val="18"/>
        </w:rPr>
      </w:pPr>
      <w:r w:rsidRPr="00E63D9B">
        <w:rPr>
          <w:rFonts w:ascii="Verdana" w:hAnsi="Verdana" w:cs="Calibri"/>
          <w:sz w:val="18"/>
          <w:szCs w:val="18"/>
        </w:rPr>
        <w:t>Problemet er rejst over for ledelsen og der følges op på dette.</w:t>
      </w:r>
    </w:p>
    <w:p w14:paraId="4F27EE2D" w14:textId="77777777" w:rsidR="005563AF" w:rsidRPr="00E63D9B" w:rsidRDefault="005563AF" w:rsidP="00324859">
      <w:pPr>
        <w:pStyle w:val="Ingenafstand"/>
        <w:rPr>
          <w:rFonts w:ascii="Verdana" w:hAnsi="Verdana" w:cs="Calibri"/>
          <w:sz w:val="18"/>
          <w:szCs w:val="18"/>
        </w:rPr>
      </w:pPr>
    </w:p>
    <w:p w14:paraId="0ECEE239" w14:textId="77777777" w:rsidR="005563AF" w:rsidRPr="00E63D9B" w:rsidRDefault="005563AF" w:rsidP="00324859">
      <w:pPr>
        <w:pStyle w:val="Ingenafstand"/>
        <w:rPr>
          <w:rFonts w:ascii="Verdana" w:hAnsi="Verdana" w:cs="Calibri"/>
          <w:sz w:val="18"/>
          <w:szCs w:val="18"/>
        </w:rPr>
      </w:pPr>
    </w:p>
    <w:p w14:paraId="1423766E" w14:textId="708CF2B6" w:rsidR="005563AF" w:rsidRPr="00C405B3" w:rsidRDefault="005563AF" w:rsidP="00324859">
      <w:pPr>
        <w:pStyle w:val="Ingenafstand"/>
        <w:rPr>
          <w:rFonts w:ascii="Verdana" w:hAnsi="Verdana" w:cs="Calibri"/>
          <w:sz w:val="18"/>
          <w:szCs w:val="18"/>
          <w:u w:val="single"/>
        </w:rPr>
      </w:pPr>
      <w:r w:rsidRPr="00C405B3">
        <w:rPr>
          <w:rFonts w:ascii="Verdana" w:hAnsi="Verdana" w:cs="Calibri"/>
          <w:sz w:val="18"/>
          <w:szCs w:val="18"/>
          <w:u w:val="single"/>
        </w:rPr>
        <w:t>Tobias Tolstrup</w:t>
      </w:r>
    </w:p>
    <w:p w14:paraId="6B75EDEF" w14:textId="47B45EA4" w:rsidR="005563AF" w:rsidRPr="00E63D9B" w:rsidRDefault="005563AF" w:rsidP="00324859">
      <w:pPr>
        <w:pStyle w:val="Ingenafstand"/>
        <w:rPr>
          <w:rFonts w:ascii="Verdana" w:hAnsi="Verdana" w:cs="Calibri"/>
          <w:sz w:val="18"/>
          <w:szCs w:val="18"/>
        </w:rPr>
      </w:pPr>
      <w:r w:rsidRPr="00E63D9B">
        <w:rPr>
          <w:rFonts w:ascii="Verdana" w:hAnsi="Verdana" w:cs="Calibri"/>
          <w:sz w:val="18"/>
          <w:szCs w:val="18"/>
        </w:rPr>
        <w:t>Der er blevet gennemført en større organisationsændring i fronten i Nuuday Yousee</w:t>
      </w:r>
      <w:r w:rsidR="00AF1B82" w:rsidRPr="00E63D9B">
        <w:rPr>
          <w:rFonts w:ascii="Verdana" w:hAnsi="Verdana" w:cs="Calibri"/>
          <w:sz w:val="18"/>
          <w:szCs w:val="18"/>
        </w:rPr>
        <w:t>, dette er gået fint.</w:t>
      </w:r>
    </w:p>
    <w:p w14:paraId="1DF2C107" w14:textId="6AB51E6A" w:rsidR="00AF1B82" w:rsidRPr="00E63D9B" w:rsidRDefault="00AF1B82" w:rsidP="00324859">
      <w:pPr>
        <w:pStyle w:val="Ingenafstand"/>
        <w:rPr>
          <w:rFonts w:ascii="Verdana" w:hAnsi="Verdana" w:cs="Calibri"/>
          <w:sz w:val="18"/>
          <w:szCs w:val="18"/>
        </w:rPr>
      </w:pPr>
      <w:r w:rsidRPr="00E63D9B">
        <w:rPr>
          <w:rFonts w:ascii="Verdana" w:hAnsi="Verdana" w:cs="Calibri"/>
          <w:sz w:val="18"/>
          <w:szCs w:val="18"/>
        </w:rPr>
        <w:t>Der er ingen overtallighed forbundet med organisationsændringen.</w:t>
      </w:r>
    </w:p>
    <w:p w14:paraId="1B53F06B" w14:textId="3BEE0227" w:rsidR="00AF1B82" w:rsidRPr="00E63D9B" w:rsidRDefault="00AF1B82" w:rsidP="00324859">
      <w:pPr>
        <w:pStyle w:val="Ingenafstand"/>
        <w:rPr>
          <w:rFonts w:ascii="Verdana" w:hAnsi="Verdana" w:cs="Calibri"/>
          <w:sz w:val="18"/>
          <w:szCs w:val="18"/>
        </w:rPr>
      </w:pPr>
      <w:r w:rsidRPr="00E63D9B">
        <w:rPr>
          <w:rFonts w:ascii="Verdana" w:hAnsi="Verdana" w:cs="Calibri"/>
          <w:sz w:val="18"/>
          <w:szCs w:val="18"/>
        </w:rPr>
        <w:t>Den nye SU-struktur er efterfølgende faldet på plads.</w:t>
      </w:r>
    </w:p>
    <w:p w14:paraId="79C2E439" w14:textId="77777777" w:rsidR="00AF1B82" w:rsidRPr="00E63D9B" w:rsidRDefault="00AF1B82" w:rsidP="00324859">
      <w:pPr>
        <w:pStyle w:val="Ingenafstand"/>
        <w:rPr>
          <w:rFonts w:ascii="Verdana" w:hAnsi="Verdana" w:cs="Calibri"/>
          <w:sz w:val="18"/>
          <w:szCs w:val="18"/>
        </w:rPr>
      </w:pPr>
    </w:p>
    <w:p w14:paraId="3DB8184E" w14:textId="77777777" w:rsidR="00AF1B82" w:rsidRPr="00E63D9B" w:rsidRDefault="00AF1B82" w:rsidP="00324859">
      <w:pPr>
        <w:pStyle w:val="Ingenafstand"/>
        <w:rPr>
          <w:rFonts w:ascii="Verdana" w:hAnsi="Verdana" w:cs="Calibri"/>
          <w:sz w:val="18"/>
          <w:szCs w:val="18"/>
        </w:rPr>
      </w:pPr>
    </w:p>
    <w:p w14:paraId="5D88F7DB" w14:textId="5FAB1F5A" w:rsidR="00AF1B82" w:rsidRPr="00C405B3" w:rsidRDefault="00AF1B82" w:rsidP="00324859">
      <w:pPr>
        <w:pStyle w:val="Ingenafstand"/>
        <w:rPr>
          <w:rFonts w:ascii="Verdana" w:hAnsi="Verdana" w:cs="Calibri"/>
          <w:b/>
          <w:bCs/>
          <w:sz w:val="18"/>
          <w:szCs w:val="18"/>
        </w:rPr>
      </w:pPr>
      <w:r w:rsidRPr="00C405B3">
        <w:rPr>
          <w:rFonts w:ascii="Verdana" w:hAnsi="Verdana" w:cs="Calibri"/>
          <w:b/>
          <w:bCs/>
          <w:sz w:val="18"/>
          <w:szCs w:val="18"/>
        </w:rPr>
        <w:t>AD9: Faglige sager og forhandlinger</w:t>
      </w:r>
    </w:p>
    <w:p w14:paraId="7438A5F6" w14:textId="77777777" w:rsidR="00AF1B82" w:rsidRPr="00E63D9B" w:rsidRDefault="00AF1B82" w:rsidP="00324859">
      <w:pPr>
        <w:pStyle w:val="Ingenafstand"/>
        <w:rPr>
          <w:rFonts w:ascii="Verdana" w:hAnsi="Verdana" w:cs="Calibri"/>
          <w:sz w:val="18"/>
          <w:szCs w:val="18"/>
        </w:rPr>
      </w:pPr>
    </w:p>
    <w:p w14:paraId="0CB252E5" w14:textId="77777777" w:rsidR="00AF1B82" w:rsidRPr="00E63D9B" w:rsidRDefault="00AF1B82" w:rsidP="00324859">
      <w:pPr>
        <w:pStyle w:val="Ingenafstand"/>
        <w:rPr>
          <w:rFonts w:ascii="Verdana" w:hAnsi="Verdana" w:cs="Calibri"/>
          <w:sz w:val="18"/>
          <w:szCs w:val="18"/>
        </w:rPr>
      </w:pPr>
    </w:p>
    <w:p w14:paraId="43E35656" w14:textId="54E6B2CC" w:rsidR="00AF1B82" w:rsidRPr="00C405B3" w:rsidRDefault="00AF1B82" w:rsidP="00324859">
      <w:pPr>
        <w:pStyle w:val="Ingenafstand"/>
        <w:rPr>
          <w:rFonts w:ascii="Verdana" w:hAnsi="Verdana" w:cs="Calibri"/>
          <w:sz w:val="18"/>
          <w:szCs w:val="18"/>
          <w:u w:val="single"/>
        </w:rPr>
      </w:pPr>
      <w:r w:rsidRPr="00C405B3">
        <w:rPr>
          <w:rFonts w:ascii="Verdana" w:hAnsi="Verdana" w:cs="Calibri"/>
          <w:sz w:val="18"/>
          <w:szCs w:val="18"/>
          <w:u w:val="single"/>
        </w:rPr>
        <w:t>Ole Mølgaard Andersen</w:t>
      </w:r>
    </w:p>
    <w:p w14:paraId="35958F3E" w14:textId="5DD6C2CE" w:rsidR="00AF1B82" w:rsidRPr="00E63D9B" w:rsidRDefault="00AF1B82" w:rsidP="00324859">
      <w:pPr>
        <w:pStyle w:val="Ingenafstand"/>
        <w:rPr>
          <w:rFonts w:ascii="Verdana" w:hAnsi="Verdana" w:cs="Calibri"/>
          <w:sz w:val="18"/>
          <w:szCs w:val="18"/>
        </w:rPr>
      </w:pPr>
      <w:r w:rsidRPr="00E63D9B">
        <w:rPr>
          <w:rFonts w:ascii="Verdana" w:hAnsi="Verdana" w:cs="Calibri"/>
          <w:sz w:val="18"/>
          <w:szCs w:val="18"/>
        </w:rPr>
        <w:t>Den 27. februar blev der underskrevet en aftale om fornyelse af overenskomsterne i Nuuday og TDCnet. Aftalen lægger sig meget tæt op ad resultatet i gennembrudsforliget.</w:t>
      </w:r>
    </w:p>
    <w:p w14:paraId="6EC68CF9" w14:textId="77777777" w:rsidR="00AF1B82" w:rsidRPr="00E63D9B" w:rsidRDefault="00AF1B82" w:rsidP="00324859">
      <w:pPr>
        <w:pStyle w:val="Ingenafstand"/>
        <w:rPr>
          <w:rFonts w:ascii="Verdana" w:hAnsi="Verdana" w:cs="Calibri"/>
          <w:sz w:val="18"/>
          <w:szCs w:val="18"/>
        </w:rPr>
      </w:pPr>
    </w:p>
    <w:p w14:paraId="121F11BD" w14:textId="4C1E5CAB" w:rsidR="00AF1B82" w:rsidRPr="00E63D9B" w:rsidRDefault="00AF1B82" w:rsidP="00324859">
      <w:pPr>
        <w:pStyle w:val="Ingenafstand"/>
        <w:rPr>
          <w:rFonts w:ascii="Verdana" w:hAnsi="Verdana" w:cs="Calibri"/>
          <w:sz w:val="18"/>
          <w:szCs w:val="18"/>
        </w:rPr>
      </w:pPr>
      <w:r w:rsidRPr="00E63D9B">
        <w:rPr>
          <w:rFonts w:ascii="Verdana" w:hAnsi="Verdana" w:cs="Calibri"/>
          <w:sz w:val="18"/>
          <w:szCs w:val="18"/>
        </w:rPr>
        <w:t>Den 27. marts afholder afdelingen TR-møde med orientering om OK25 aftalen.</w:t>
      </w:r>
    </w:p>
    <w:p w14:paraId="0081F8EE" w14:textId="77777777" w:rsidR="00AF1B82" w:rsidRPr="00E63D9B" w:rsidRDefault="00AF1B82" w:rsidP="00324859">
      <w:pPr>
        <w:pStyle w:val="Ingenafstand"/>
        <w:rPr>
          <w:rFonts w:ascii="Verdana" w:hAnsi="Verdana" w:cs="Calibri"/>
          <w:sz w:val="18"/>
          <w:szCs w:val="18"/>
        </w:rPr>
      </w:pPr>
    </w:p>
    <w:p w14:paraId="12281DC1" w14:textId="3863E0D2" w:rsidR="00AF1B82" w:rsidRPr="00E63D9B" w:rsidRDefault="00AF1B82" w:rsidP="00324859">
      <w:pPr>
        <w:pStyle w:val="Ingenafstand"/>
        <w:rPr>
          <w:rFonts w:ascii="Verdana" w:hAnsi="Verdana" w:cs="Calibri"/>
          <w:sz w:val="18"/>
          <w:szCs w:val="18"/>
        </w:rPr>
      </w:pPr>
      <w:r w:rsidRPr="00E63D9B">
        <w:rPr>
          <w:rFonts w:ascii="Verdana" w:hAnsi="Verdana" w:cs="Calibri"/>
          <w:sz w:val="18"/>
          <w:szCs w:val="18"/>
        </w:rPr>
        <w:t>Der planlægges og indkaldes til 4 medlemsmøder med orientering om OK25 aftalen.</w:t>
      </w:r>
    </w:p>
    <w:p w14:paraId="3EF6A136" w14:textId="77777777" w:rsidR="00AF1B82" w:rsidRPr="00E63D9B" w:rsidRDefault="00AF1B82" w:rsidP="00324859">
      <w:pPr>
        <w:pStyle w:val="Ingenafstand"/>
        <w:rPr>
          <w:rFonts w:ascii="Verdana" w:hAnsi="Verdana" w:cs="Calibri"/>
          <w:sz w:val="18"/>
          <w:szCs w:val="18"/>
        </w:rPr>
      </w:pPr>
    </w:p>
    <w:p w14:paraId="2F270584" w14:textId="0510A766" w:rsidR="00AF1B82" w:rsidRPr="00E63D9B" w:rsidRDefault="00AF1B82" w:rsidP="00324859">
      <w:pPr>
        <w:pStyle w:val="Ingenafstand"/>
        <w:rPr>
          <w:rFonts w:ascii="Verdana" w:hAnsi="Verdana" w:cs="Calibri"/>
          <w:sz w:val="18"/>
          <w:szCs w:val="18"/>
        </w:rPr>
      </w:pPr>
      <w:r w:rsidRPr="00E63D9B">
        <w:rPr>
          <w:rFonts w:ascii="Verdana" w:hAnsi="Verdana" w:cs="Calibri"/>
          <w:sz w:val="18"/>
          <w:szCs w:val="18"/>
        </w:rPr>
        <w:t>I forbindelse med den kommende urafstemning planlægges der en ringe aften i afdelingen, hvor medlemmerne vil blive kontaktet og opfordret til at stemme.</w:t>
      </w:r>
    </w:p>
    <w:p w14:paraId="2E3FAEE6" w14:textId="77777777" w:rsidR="00AF1B82" w:rsidRPr="00E63D9B" w:rsidRDefault="00AF1B82" w:rsidP="00324859">
      <w:pPr>
        <w:pStyle w:val="Ingenafstand"/>
        <w:rPr>
          <w:rFonts w:ascii="Verdana" w:hAnsi="Verdana" w:cs="Calibri"/>
          <w:sz w:val="18"/>
          <w:szCs w:val="18"/>
        </w:rPr>
      </w:pPr>
    </w:p>
    <w:p w14:paraId="2474FA23" w14:textId="6F896D18" w:rsidR="00AF1B82" w:rsidRPr="00E63D9B" w:rsidRDefault="00AF1B82" w:rsidP="00324859">
      <w:pPr>
        <w:pStyle w:val="Ingenafstand"/>
        <w:rPr>
          <w:rFonts w:ascii="Verdana" w:hAnsi="Verdana" w:cs="Calibri"/>
          <w:sz w:val="18"/>
          <w:szCs w:val="18"/>
        </w:rPr>
      </w:pPr>
      <w:r w:rsidRPr="00E63D9B">
        <w:rPr>
          <w:rFonts w:ascii="Verdana" w:hAnsi="Verdana" w:cs="Calibri"/>
          <w:sz w:val="18"/>
          <w:szCs w:val="18"/>
        </w:rPr>
        <w:t>Der planlægges en hvervningsevent i Slet i forbindelse med den kommende urafstemning.</w:t>
      </w:r>
    </w:p>
    <w:p w14:paraId="6CBAE302" w14:textId="77777777" w:rsidR="00B81A1B" w:rsidRPr="00E63D9B" w:rsidRDefault="00B81A1B" w:rsidP="00324859">
      <w:pPr>
        <w:pStyle w:val="Ingenafstand"/>
        <w:rPr>
          <w:rFonts w:ascii="Verdana" w:hAnsi="Verdana" w:cs="Calibri"/>
          <w:sz w:val="18"/>
          <w:szCs w:val="18"/>
        </w:rPr>
      </w:pPr>
    </w:p>
    <w:p w14:paraId="1DD410E2" w14:textId="77777777" w:rsidR="00B81A1B" w:rsidRPr="00E63D9B" w:rsidRDefault="00B81A1B" w:rsidP="00324859">
      <w:pPr>
        <w:pStyle w:val="Ingenafstand"/>
        <w:rPr>
          <w:rFonts w:ascii="Verdana" w:hAnsi="Verdana" w:cs="Calibri"/>
          <w:sz w:val="18"/>
          <w:szCs w:val="18"/>
        </w:rPr>
      </w:pPr>
    </w:p>
    <w:p w14:paraId="51400CCA" w14:textId="2F7F130D" w:rsidR="00B81A1B" w:rsidRPr="00C405B3" w:rsidRDefault="00B81A1B" w:rsidP="00324859">
      <w:pPr>
        <w:pStyle w:val="Ingenafstand"/>
        <w:rPr>
          <w:rFonts w:ascii="Verdana" w:hAnsi="Verdana" w:cs="Calibri"/>
          <w:b/>
          <w:bCs/>
          <w:sz w:val="18"/>
          <w:szCs w:val="18"/>
        </w:rPr>
      </w:pPr>
      <w:r w:rsidRPr="00C405B3">
        <w:rPr>
          <w:rFonts w:ascii="Verdana" w:hAnsi="Verdana" w:cs="Calibri"/>
          <w:b/>
          <w:bCs/>
          <w:sz w:val="18"/>
          <w:szCs w:val="18"/>
        </w:rPr>
        <w:t>AD10: Deltagernes runde</w:t>
      </w:r>
    </w:p>
    <w:p w14:paraId="68A6235B" w14:textId="77777777" w:rsidR="00B81A1B" w:rsidRPr="00E63D9B" w:rsidRDefault="00B81A1B" w:rsidP="00324859">
      <w:pPr>
        <w:pStyle w:val="Ingenafstand"/>
        <w:rPr>
          <w:rFonts w:ascii="Verdana" w:hAnsi="Verdana" w:cs="Calibri"/>
          <w:sz w:val="18"/>
          <w:szCs w:val="18"/>
        </w:rPr>
      </w:pPr>
    </w:p>
    <w:p w14:paraId="54C90A55" w14:textId="77777777" w:rsidR="00B81A1B" w:rsidRPr="00E63D9B" w:rsidRDefault="00B81A1B" w:rsidP="00324859">
      <w:pPr>
        <w:pStyle w:val="Ingenafstand"/>
        <w:rPr>
          <w:rFonts w:ascii="Verdana" w:hAnsi="Verdana" w:cs="Calibri"/>
          <w:sz w:val="18"/>
          <w:szCs w:val="18"/>
        </w:rPr>
      </w:pPr>
    </w:p>
    <w:p w14:paraId="36E6BA81" w14:textId="12E7E4E5" w:rsidR="00B81A1B" w:rsidRPr="00C405B3" w:rsidRDefault="00B81A1B" w:rsidP="00324859">
      <w:pPr>
        <w:pStyle w:val="Ingenafstand"/>
        <w:rPr>
          <w:rFonts w:ascii="Verdana" w:hAnsi="Verdana" w:cs="Calibri"/>
          <w:sz w:val="18"/>
          <w:szCs w:val="18"/>
          <w:u w:val="single"/>
        </w:rPr>
      </w:pPr>
      <w:r w:rsidRPr="00C405B3">
        <w:rPr>
          <w:rFonts w:ascii="Verdana" w:hAnsi="Verdana" w:cs="Calibri"/>
          <w:sz w:val="18"/>
          <w:szCs w:val="18"/>
          <w:u w:val="single"/>
        </w:rPr>
        <w:t>Mogens Jensen</w:t>
      </w:r>
    </w:p>
    <w:p w14:paraId="4A2C5A91" w14:textId="6FA376D1" w:rsidR="00A559D4" w:rsidRPr="00E63D9B" w:rsidRDefault="00A559D4" w:rsidP="00324859">
      <w:pPr>
        <w:pStyle w:val="Ingenafstand"/>
        <w:rPr>
          <w:rFonts w:ascii="Verdana" w:hAnsi="Verdana" w:cs="Calibri"/>
          <w:sz w:val="18"/>
          <w:szCs w:val="18"/>
        </w:rPr>
      </w:pPr>
      <w:r w:rsidRPr="00E63D9B">
        <w:rPr>
          <w:rFonts w:ascii="Verdana" w:hAnsi="Verdana" w:cs="Calibri"/>
          <w:sz w:val="18"/>
          <w:szCs w:val="18"/>
        </w:rPr>
        <w:t>Afdelingen er blevet inviteret til at deltage i generalforsamlingen i seniorklubben ved TDC, den 24. april.</w:t>
      </w:r>
    </w:p>
    <w:p w14:paraId="6C464552" w14:textId="01E9D350" w:rsidR="00A559D4" w:rsidRPr="00E63D9B" w:rsidRDefault="00A559D4" w:rsidP="00324859">
      <w:pPr>
        <w:pStyle w:val="Ingenafstand"/>
        <w:rPr>
          <w:rFonts w:ascii="Verdana" w:hAnsi="Verdana" w:cs="Calibri"/>
          <w:sz w:val="18"/>
          <w:szCs w:val="18"/>
        </w:rPr>
      </w:pPr>
      <w:r w:rsidRPr="00E63D9B">
        <w:rPr>
          <w:rFonts w:ascii="Verdana" w:hAnsi="Verdana" w:cs="Calibri"/>
          <w:sz w:val="18"/>
          <w:szCs w:val="18"/>
        </w:rPr>
        <w:t>Mogens Jensen deltager fra Tele Vest.</w:t>
      </w:r>
    </w:p>
    <w:p w14:paraId="291337C7" w14:textId="77777777" w:rsidR="00A559D4" w:rsidRPr="00E63D9B" w:rsidRDefault="00A559D4" w:rsidP="00324859">
      <w:pPr>
        <w:pStyle w:val="Ingenafstand"/>
        <w:rPr>
          <w:rFonts w:ascii="Verdana" w:hAnsi="Verdana" w:cs="Calibri"/>
          <w:sz w:val="18"/>
          <w:szCs w:val="18"/>
        </w:rPr>
      </w:pPr>
    </w:p>
    <w:p w14:paraId="45C8DE2B" w14:textId="77777777" w:rsidR="00A559D4" w:rsidRPr="00E63D9B" w:rsidRDefault="00A559D4" w:rsidP="00324859">
      <w:pPr>
        <w:pStyle w:val="Ingenafstand"/>
        <w:rPr>
          <w:rFonts w:ascii="Verdana" w:hAnsi="Verdana" w:cs="Calibri"/>
          <w:sz w:val="18"/>
          <w:szCs w:val="18"/>
        </w:rPr>
      </w:pPr>
    </w:p>
    <w:p w14:paraId="70ACEEF6" w14:textId="05188199" w:rsidR="00B81A1B" w:rsidRPr="00E63D9B" w:rsidRDefault="00B81A1B" w:rsidP="00324859">
      <w:pPr>
        <w:pStyle w:val="Ingenafstand"/>
        <w:rPr>
          <w:rFonts w:ascii="Verdana" w:hAnsi="Verdana" w:cs="Calibri"/>
          <w:sz w:val="18"/>
          <w:szCs w:val="18"/>
        </w:rPr>
      </w:pPr>
      <w:r w:rsidRPr="00E63D9B">
        <w:rPr>
          <w:rFonts w:ascii="Verdana" w:hAnsi="Verdana" w:cs="Calibri"/>
          <w:sz w:val="18"/>
          <w:szCs w:val="18"/>
        </w:rPr>
        <w:t>Den 8. marts afholdte de tre faglige klubber i Nordjylland et fælles heldags arrangement, hvor emnet var overgang til den 3. alder, der deltog 48 personer.</w:t>
      </w:r>
    </w:p>
    <w:p w14:paraId="1BBD7ADE" w14:textId="130DBE1E" w:rsidR="00B81A1B" w:rsidRPr="00E63D9B" w:rsidRDefault="00B81A1B" w:rsidP="00324859">
      <w:pPr>
        <w:pStyle w:val="Ingenafstand"/>
        <w:rPr>
          <w:rFonts w:ascii="Verdana" w:hAnsi="Verdana" w:cs="Calibri"/>
          <w:sz w:val="18"/>
          <w:szCs w:val="18"/>
        </w:rPr>
      </w:pPr>
      <w:r w:rsidRPr="00E63D9B">
        <w:rPr>
          <w:rFonts w:ascii="Verdana" w:hAnsi="Verdana" w:cs="Calibri"/>
          <w:sz w:val="18"/>
          <w:szCs w:val="18"/>
        </w:rPr>
        <w:t xml:space="preserve">På mødet var der tre oplægsholdere fra PFA, de kom bl.a. omkring følgende emner der alle relaterer til overgangen til den 3. alder, generel økonomisk planlægning, pension – planlægning - optimering og udbetaling, personlige forhold og udvikling når man forlader arbejdsmarkedet, arv – testamente </w:t>
      </w:r>
      <w:r w:rsidR="00C405B3" w:rsidRPr="00E63D9B">
        <w:rPr>
          <w:rFonts w:ascii="Verdana" w:hAnsi="Verdana" w:cs="Calibri"/>
          <w:sz w:val="18"/>
          <w:szCs w:val="18"/>
        </w:rPr>
        <w:t>- fremtidsfuldmagt</w:t>
      </w:r>
      <w:r w:rsidRPr="00E63D9B">
        <w:rPr>
          <w:rFonts w:ascii="Verdana" w:hAnsi="Verdana" w:cs="Calibri"/>
          <w:sz w:val="18"/>
          <w:szCs w:val="18"/>
        </w:rPr>
        <w:t>.</w:t>
      </w:r>
    </w:p>
    <w:p w14:paraId="5FE65477" w14:textId="77777777" w:rsidR="00B81A1B" w:rsidRPr="00E63D9B" w:rsidRDefault="00B81A1B" w:rsidP="00324859">
      <w:pPr>
        <w:pStyle w:val="Ingenafstand"/>
        <w:rPr>
          <w:rFonts w:ascii="Verdana" w:hAnsi="Verdana" w:cs="Calibri"/>
          <w:sz w:val="18"/>
          <w:szCs w:val="18"/>
        </w:rPr>
      </w:pPr>
    </w:p>
    <w:p w14:paraId="08EDF57D" w14:textId="77777777" w:rsidR="00B81A1B" w:rsidRPr="00E63D9B" w:rsidRDefault="00B81A1B" w:rsidP="00324859">
      <w:pPr>
        <w:pStyle w:val="Ingenafstand"/>
        <w:rPr>
          <w:rFonts w:ascii="Verdana" w:hAnsi="Verdana" w:cs="Calibri"/>
          <w:sz w:val="18"/>
          <w:szCs w:val="18"/>
        </w:rPr>
      </w:pPr>
    </w:p>
    <w:p w14:paraId="1B4DED05" w14:textId="56F3F532" w:rsidR="00B81A1B" w:rsidRPr="00E63D9B" w:rsidRDefault="00B81A1B" w:rsidP="00324859">
      <w:pPr>
        <w:pStyle w:val="Ingenafstand"/>
        <w:rPr>
          <w:rFonts w:ascii="Verdana" w:hAnsi="Verdana" w:cs="Calibri"/>
          <w:sz w:val="18"/>
          <w:szCs w:val="18"/>
        </w:rPr>
      </w:pPr>
      <w:r w:rsidRPr="00E63D9B">
        <w:rPr>
          <w:rFonts w:ascii="Verdana" w:hAnsi="Verdana" w:cs="Calibri"/>
          <w:sz w:val="18"/>
          <w:szCs w:val="18"/>
        </w:rPr>
        <w:t>På sidste bestyrelsesmøde i TDC-pensionskasse blev det besluttet</w:t>
      </w:r>
      <w:r w:rsidR="0045337A" w:rsidRPr="00E63D9B">
        <w:rPr>
          <w:rFonts w:ascii="Verdana" w:hAnsi="Verdana" w:cs="Calibri"/>
          <w:sz w:val="18"/>
          <w:szCs w:val="18"/>
        </w:rPr>
        <w:t>,</w:t>
      </w:r>
      <w:r w:rsidRPr="00E63D9B">
        <w:rPr>
          <w:rFonts w:ascii="Verdana" w:hAnsi="Verdana" w:cs="Calibri"/>
          <w:sz w:val="18"/>
          <w:szCs w:val="18"/>
        </w:rPr>
        <w:t xml:space="preserve"> at </w:t>
      </w:r>
      <w:r w:rsidR="0045337A" w:rsidRPr="00E63D9B">
        <w:rPr>
          <w:rFonts w:ascii="Verdana" w:hAnsi="Verdana" w:cs="Calibri"/>
          <w:sz w:val="18"/>
          <w:szCs w:val="18"/>
        </w:rPr>
        <w:t xml:space="preserve">der i 2025 bliver </w:t>
      </w:r>
      <w:r w:rsidRPr="00E63D9B">
        <w:rPr>
          <w:rFonts w:ascii="Verdana" w:hAnsi="Verdana" w:cs="Calibri"/>
          <w:sz w:val="18"/>
          <w:szCs w:val="18"/>
        </w:rPr>
        <w:t>udlodde</w:t>
      </w:r>
      <w:r w:rsidR="0045337A" w:rsidRPr="00E63D9B">
        <w:rPr>
          <w:rFonts w:ascii="Verdana" w:hAnsi="Verdana" w:cs="Calibri"/>
          <w:sz w:val="18"/>
          <w:szCs w:val="18"/>
        </w:rPr>
        <w:t>t kr. 850 millioner, heraf går der kr. 64 millioner til pensionskassens medlemmer.</w:t>
      </w:r>
    </w:p>
    <w:p w14:paraId="241B1F75" w14:textId="52427827" w:rsidR="0045337A" w:rsidRPr="00E63D9B" w:rsidRDefault="0045337A" w:rsidP="00324859">
      <w:pPr>
        <w:pStyle w:val="Ingenafstand"/>
        <w:rPr>
          <w:rFonts w:ascii="Verdana" w:hAnsi="Verdana" w:cs="Calibri"/>
          <w:sz w:val="18"/>
          <w:szCs w:val="18"/>
        </w:rPr>
      </w:pPr>
      <w:r w:rsidRPr="00E63D9B">
        <w:rPr>
          <w:rFonts w:ascii="Verdana" w:hAnsi="Verdana" w:cs="Calibri"/>
          <w:sz w:val="18"/>
          <w:szCs w:val="18"/>
        </w:rPr>
        <w:lastRenderedPageBreak/>
        <w:t xml:space="preserve">Midlerne til udlodningen </w:t>
      </w:r>
      <w:r w:rsidR="00A559D4" w:rsidRPr="00E63D9B">
        <w:rPr>
          <w:rFonts w:ascii="Verdana" w:hAnsi="Verdana" w:cs="Calibri"/>
          <w:sz w:val="18"/>
          <w:szCs w:val="18"/>
        </w:rPr>
        <w:t>kommer</w:t>
      </w:r>
      <w:r w:rsidRPr="00E63D9B">
        <w:rPr>
          <w:rFonts w:ascii="Verdana" w:hAnsi="Verdana" w:cs="Calibri"/>
          <w:sz w:val="18"/>
          <w:szCs w:val="18"/>
        </w:rPr>
        <w:t xml:space="preserve"> fra pensionskassens overdækning.</w:t>
      </w:r>
    </w:p>
    <w:p w14:paraId="11EF87AE" w14:textId="77777777" w:rsidR="00A559D4" w:rsidRPr="00E63D9B" w:rsidRDefault="00A559D4" w:rsidP="00324859">
      <w:pPr>
        <w:pStyle w:val="Ingenafstand"/>
        <w:rPr>
          <w:rFonts w:ascii="Verdana" w:hAnsi="Verdana" w:cs="Calibri"/>
          <w:sz w:val="18"/>
          <w:szCs w:val="18"/>
        </w:rPr>
      </w:pPr>
    </w:p>
    <w:p w14:paraId="5E2F20AD" w14:textId="77777777" w:rsidR="00A559D4" w:rsidRPr="00E63D9B" w:rsidRDefault="00A559D4" w:rsidP="00324859">
      <w:pPr>
        <w:pStyle w:val="Ingenafstand"/>
        <w:rPr>
          <w:rFonts w:ascii="Verdana" w:hAnsi="Verdana" w:cs="Calibri"/>
          <w:sz w:val="18"/>
          <w:szCs w:val="18"/>
        </w:rPr>
      </w:pPr>
    </w:p>
    <w:p w14:paraId="5B51D0CB" w14:textId="234BB111" w:rsidR="00A559D4" w:rsidRPr="00E63D9B" w:rsidRDefault="00A559D4" w:rsidP="00324859">
      <w:pPr>
        <w:pStyle w:val="Ingenafstand"/>
        <w:rPr>
          <w:rFonts w:ascii="Verdana" w:hAnsi="Verdana" w:cs="Calibri"/>
          <w:sz w:val="18"/>
          <w:szCs w:val="18"/>
        </w:rPr>
      </w:pPr>
      <w:r w:rsidRPr="00E63D9B">
        <w:rPr>
          <w:rFonts w:ascii="Verdana" w:hAnsi="Verdana" w:cs="Calibri"/>
          <w:sz w:val="18"/>
          <w:szCs w:val="18"/>
        </w:rPr>
        <w:t>Årets generalforsamling i TDC-pensionskasse afholdes den 29. april</w:t>
      </w:r>
      <w:r w:rsidR="0020388F" w:rsidRPr="00E63D9B">
        <w:rPr>
          <w:rFonts w:ascii="Verdana" w:hAnsi="Verdana" w:cs="Calibri"/>
          <w:sz w:val="18"/>
          <w:szCs w:val="18"/>
        </w:rPr>
        <w:t xml:space="preserve"> 2025</w:t>
      </w:r>
      <w:r w:rsidRPr="00E63D9B">
        <w:rPr>
          <w:rFonts w:ascii="Verdana" w:hAnsi="Verdana" w:cs="Calibri"/>
          <w:sz w:val="18"/>
          <w:szCs w:val="18"/>
        </w:rPr>
        <w:t>, som et virtuelt møde.</w:t>
      </w:r>
    </w:p>
    <w:p w14:paraId="66B8CFA8" w14:textId="77777777" w:rsidR="00A559D4" w:rsidRPr="00E63D9B" w:rsidRDefault="00A559D4" w:rsidP="00324859">
      <w:pPr>
        <w:pStyle w:val="Ingenafstand"/>
        <w:rPr>
          <w:rFonts w:ascii="Verdana" w:hAnsi="Verdana" w:cs="Calibri"/>
          <w:sz w:val="18"/>
          <w:szCs w:val="18"/>
        </w:rPr>
      </w:pPr>
    </w:p>
    <w:p w14:paraId="29A145B7" w14:textId="77777777" w:rsidR="00A559D4" w:rsidRPr="00E63D9B" w:rsidRDefault="00A559D4" w:rsidP="00324859">
      <w:pPr>
        <w:pStyle w:val="Ingenafstand"/>
        <w:rPr>
          <w:rFonts w:ascii="Verdana" w:hAnsi="Verdana" w:cs="Calibri"/>
          <w:sz w:val="18"/>
          <w:szCs w:val="18"/>
        </w:rPr>
      </w:pPr>
    </w:p>
    <w:p w14:paraId="2A9B19E6" w14:textId="57BD33F7" w:rsidR="00A559D4" w:rsidRPr="00C405B3" w:rsidRDefault="00A559D4" w:rsidP="00324859">
      <w:pPr>
        <w:pStyle w:val="Ingenafstand"/>
        <w:rPr>
          <w:rFonts w:ascii="Verdana" w:hAnsi="Verdana" w:cs="Calibri"/>
          <w:sz w:val="18"/>
          <w:szCs w:val="18"/>
          <w:u w:val="single"/>
        </w:rPr>
      </w:pPr>
      <w:r w:rsidRPr="00C405B3">
        <w:rPr>
          <w:rFonts w:ascii="Verdana" w:hAnsi="Verdana" w:cs="Calibri"/>
          <w:sz w:val="18"/>
          <w:szCs w:val="18"/>
          <w:u w:val="single"/>
        </w:rPr>
        <w:t>Anders Knudsen</w:t>
      </w:r>
    </w:p>
    <w:p w14:paraId="05EB1C8E" w14:textId="24D8E851" w:rsidR="00A559D4" w:rsidRPr="00E63D9B" w:rsidRDefault="00627611" w:rsidP="00324859">
      <w:pPr>
        <w:pStyle w:val="Ingenafstand"/>
        <w:rPr>
          <w:rFonts w:ascii="Verdana" w:hAnsi="Verdana" w:cs="Calibri"/>
          <w:sz w:val="18"/>
          <w:szCs w:val="18"/>
        </w:rPr>
      </w:pPr>
      <w:r w:rsidRPr="00E63D9B">
        <w:rPr>
          <w:rFonts w:ascii="Verdana" w:hAnsi="Verdana" w:cs="Calibri"/>
          <w:sz w:val="18"/>
          <w:szCs w:val="18"/>
        </w:rPr>
        <w:t>Vil det være en ide at spørge de faglige klubber om de er interesseret i at stå for et arrangement i forbindelse med 1. maj, evt. med støtte fra afdelingen til betaling af drikkevarer.</w:t>
      </w:r>
    </w:p>
    <w:p w14:paraId="511E6115" w14:textId="77777777" w:rsidR="00627611" w:rsidRPr="00E63D9B" w:rsidRDefault="00627611" w:rsidP="00324859">
      <w:pPr>
        <w:pStyle w:val="Ingenafstand"/>
        <w:rPr>
          <w:rFonts w:ascii="Verdana" w:hAnsi="Verdana" w:cs="Calibri"/>
          <w:sz w:val="18"/>
          <w:szCs w:val="18"/>
        </w:rPr>
      </w:pPr>
    </w:p>
    <w:p w14:paraId="5C7479EC" w14:textId="77777777" w:rsidR="00C405B3" w:rsidRDefault="00627611" w:rsidP="00324859">
      <w:pPr>
        <w:pStyle w:val="Ingenafstand"/>
        <w:rPr>
          <w:rFonts w:ascii="Verdana" w:hAnsi="Verdana" w:cs="Calibri"/>
          <w:sz w:val="18"/>
          <w:szCs w:val="18"/>
        </w:rPr>
      </w:pPr>
      <w:r w:rsidRPr="00E63D9B">
        <w:rPr>
          <w:rFonts w:ascii="Verdana" w:hAnsi="Verdana" w:cs="Calibri"/>
          <w:sz w:val="18"/>
          <w:szCs w:val="18"/>
        </w:rPr>
        <w:t xml:space="preserve">Bestyrelsen bakkede op om ideen. </w:t>
      </w:r>
    </w:p>
    <w:p w14:paraId="4F67806F" w14:textId="1143432B" w:rsidR="00627611" w:rsidRPr="00E63D9B" w:rsidRDefault="00627611" w:rsidP="00324859">
      <w:pPr>
        <w:pStyle w:val="Ingenafstand"/>
        <w:rPr>
          <w:rFonts w:ascii="Verdana" w:hAnsi="Verdana" w:cs="Calibri"/>
          <w:sz w:val="18"/>
          <w:szCs w:val="18"/>
        </w:rPr>
      </w:pPr>
      <w:r w:rsidRPr="00E63D9B">
        <w:rPr>
          <w:rFonts w:ascii="Verdana" w:hAnsi="Verdana" w:cs="Calibri"/>
          <w:sz w:val="18"/>
          <w:szCs w:val="18"/>
        </w:rPr>
        <w:t>Anders Knudsen sender en forespørgsel rundt til de faglige klubber.</w:t>
      </w:r>
    </w:p>
    <w:p w14:paraId="5297EBFD" w14:textId="77777777" w:rsidR="00627611" w:rsidRPr="00E63D9B" w:rsidRDefault="00627611" w:rsidP="00324859">
      <w:pPr>
        <w:pStyle w:val="Ingenafstand"/>
        <w:rPr>
          <w:rFonts w:ascii="Verdana" w:hAnsi="Verdana" w:cs="Calibri"/>
          <w:sz w:val="18"/>
          <w:szCs w:val="18"/>
        </w:rPr>
      </w:pPr>
    </w:p>
    <w:p w14:paraId="5FA8AB03" w14:textId="77777777" w:rsidR="00627611" w:rsidRPr="00E63D9B" w:rsidRDefault="00627611" w:rsidP="00324859">
      <w:pPr>
        <w:pStyle w:val="Ingenafstand"/>
        <w:rPr>
          <w:rFonts w:ascii="Verdana" w:hAnsi="Verdana" w:cs="Calibri"/>
          <w:sz w:val="18"/>
          <w:szCs w:val="18"/>
        </w:rPr>
      </w:pPr>
    </w:p>
    <w:p w14:paraId="1F75F593" w14:textId="0BD1E6D6" w:rsidR="00627611" w:rsidRPr="00C405B3" w:rsidRDefault="00627611" w:rsidP="00324859">
      <w:pPr>
        <w:pStyle w:val="Ingenafstand"/>
        <w:rPr>
          <w:rFonts w:ascii="Verdana" w:hAnsi="Verdana" w:cs="Calibri"/>
          <w:sz w:val="18"/>
          <w:szCs w:val="18"/>
          <w:u w:val="single"/>
        </w:rPr>
      </w:pPr>
      <w:r w:rsidRPr="00C405B3">
        <w:rPr>
          <w:rFonts w:ascii="Verdana" w:hAnsi="Verdana" w:cs="Calibri"/>
          <w:sz w:val="18"/>
          <w:szCs w:val="18"/>
          <w:u w:val="single"/>
        </w:rPr>
        <w:t>Claus Stavad</w:t>
      </w:r>
    </w:p>
    <w:p w14:paraId="7B00FCAE" w14:textId="32497A66" w:rsidR="00627611" w:rsidRPr="00E63D9B" w:rsidRDefault="00627611" w:rsidP="00324859">
      <w:pPr>
        <w:pStyle w:val="Ingenafstand"/>
        <w:rPr>
          <w:rFonts w:ascii="Verdana" w:hAnsi="Verdana" w:cs="Calibri"/>
          <w:sz w:val="18"/>
          <w:szCs w:val="18"/>
        </w:rPr>
      </w:pPr>
      <w:r w:rsidRPr="00E63D9B">
        <w:rPr>
          <w:rFonts w:ascii="Verdana" w:hAnsi="Verdana" w:cs="Calibri"/>
          <w:sz w:val="18"/>
          <w:szCs w:val="18"/>
        </w:rPr>
        <w:t>I forbindelse med at jeg til generalforsamlingen stopper med det faglige arbejde, vil jeg gerne afholde en afskedsreception.</w:t>
      </w:r>
    </w:p>
    <w:p w14:paraId="60EBB5BC" w14:textId="6F4FC49C" w:rsidR="00627611" w:rsidRPr="00E63D9B" w:rsidRDefault="00627611" w:rsidP="00324859">
      <w:pPr>
        <w:pStyle w:val="Ingenafstand"/>
        <w:rPr>
          <w:rFonts w:ascii="Verdana" w:hAnsi="Verdana" w:cs="Calibri"/>
          <w:sz w:val="18"/>
          <w:szCs w:val="18"/>
        </w:rPr>
      </w:pPr>
      <w:r w:rsidRPr="00E63D9B">
        <w:rPr>
          <w:rFonts w:ascii="Verdana" w:hAnsi="Verdana" w:cs="Calibri"/>
          <w:sz w:val="18"/>
          <w:szCs w:val="18"/>
        </w:rPr>
        <w:t>Datoen for receptionen bliver den 5. maj. Mogens Jensen og Claus Stavad planlægger det praktiske.</w:t>
      </w:r>
    </w:p>
    <w:p w14:paraId="5FCCABA5" w14:textId="77777777" w:rsidR="00627611" w:rsidRPr="00E63D9B" w:rsidRDefault="00627611" w:rsidP="00324859">
      <w:pPr>
        <w:pStyle w:val="Ingenafstand"/>
        <w:rPr>
          <w:rFonts w:ascii="Verdana" w:hAnsi="Verdana" w:cs="Calibri"/>
          <w:sz w:val="18"/>
          <w:szCs w:val="18"/>
        </w:rPr>
      </w:pPr>
    </w:p>
    <w:p w14:paraId="74D07A97" w14:textId="77777777" w:rsidR="00627611" w:rsidRPr="00E63D9B" w:rsidRDefault="00627611" w:rsidP="00324859">
      <w:pPr>
        <w:pStyle w:val="Ingenafstand"/>
        <w:rPr>
          <w:rFonts w:ascii="Verdana" w:hAnsi="Verdana" w:cs="Calibri"/>
          <w:sz w:val="18"/>
          <w:szCs w:val="18"/>
        </w:rPr>
      </w:pPr>
    </w:p>
    <w:p w14:paraId="666C51DB" w14:textId="7CD1038D" w:rsidR="00627611" w:rsidRPr="00C405B3" w:rsidRDefault="00627611" w:rsidP="00324859">
      <w:pPr>
        <w:pStyle w:val="Ingenafstand"/>
        <w:rPr>
          <w:rFonts w:ascii="Verdana" w:hAnsi="Verdana" w:cs="Calibri"/>
          <w:sz w:val="18"/>
          <w:szCs w:val="18"/>
          <w:u w:val="single"/>
        </w:rPr>
      </w:pPr>
      <w:r w:rsidRPr="00C405B3">
        <w:rPr>
          <w:rFonts w:ascii="Verdana" w:hAnsi="Verdana" w:cs="Calibri"/>
          <w:sz w:val="18"/>
          <w:szCs w:val="18"/>
          <w:u w:val="single"/>
        </w:rPr>
        <w:t>Brian Emig</w:t>
      </w:r>
    </w:p>
    <w:p w14:paraId="15119008" w14:textId="1208D701" w:rsidR="00627611" w:rsidRPr="00E63D9B" w:rsidRDefault="00627611" w:rsidP="00324859">
      <w:pPr>
        <w:pStyle w:val="Ingenafstand"/>
        <w:rPr>
          <w:rFonts w:ascii="Verdana" w:hAnsi="Verdana" w:cs="Calibri"/>
          <w:sz w:val="18"/>
          <w:szCs w:val="18"/>
        </w:rPr>
      </w:pPr>
      <w:r w:rsidRPr="00E63D9B">
        <w:rPr>
          <w:rFonts w:ascii="Verdana" w:hAnsi="Verdana" w:cs="Calibri"/>
          <w:sz w:val="18"/>
          <w:szCs w:val="18"/>
        </w:rPr>
        <w:t>Well-beeing området er meget højt på agendaen i TDCnet AMU-regi.</w:t>
      </w:r>
    </w:p>
    <w:p w14:paraId="73996128" w14:textId="77777777" w:rsidR="00627611" w:rsidRPr="00E63D9B" w:rsidRDefault="00627611" w:rsidP="00324859">
      <w:pPr>
        <w:pStyle w:val="Ingenafstand"/>
        <w:rPr>
          <w:rFonts w:ascii="Verdana" w:hAnsi="Verdana" w:cs="Calibri"/>
          <w:sz w:val="18"/>
          <w:szCs w:val="18"/>
        </w:rPr>
      </w:pPr>
    </w:p>
    <w:p w14:paraId="2165F1B4" w14:textId="77777777" w:rsidR="00627611" w:rsidRPr="00E63D9B" w:rsidRDefault="00627611" w:rsidP="00324859">
      <w:pPr>
        <w:pStyle w:val="Ingenafstand"/>
        <w:rPr>
          <w:rFonts w:ascii="Verdana" w:hAnsi="Verdana" w:cs="Calibri"/>
          <w:sz w:val="18"/>
          <w:szCs w:val="18"/>
        </w:rPr>
      </w:pPr>
    </w:p>
    <w:p w14:paraId="274D68DD" w14:textId="661C1B7D" w:rsidR="00627611" w:rsidRPr="00C405B3" w:rsidRDefault="00627611" w:rsidP="00324859">
      <w:pPr>
        <w:pStyle w:val="Ingenafstand"/>
        <w:rPr>
          <w:rFonts w:ascii="Verdana" w:hAnsi="Verdana" w:cs="Calibri"/>
          <w:b/>
          <w:bCs/>
          <w:sz w:val="18"/>
          <w:szCs w:val="18"/>
        </w:rPr>
      </w:pPr>
      <w:r w:rsidRPr="00C405B3">
        <w:rPr>
          <w:rFonts w:ascii="Verdana" w:hAnsi="Verdana" w:cs="Calibri"/>
          <w:b/>
          <w:bCs/>
          <w:sz w:val="18"/>
          <w:szCs w:val="18"/>
        </w:rPr>
        <w:t>AD11: Eventuelt</w:t>
      </w:r>
    </w:p>
    <w:p w14:paraId="3803CD88" w14:textId="77777777" w:rsidR="00627611" w:rsidRPr="00E63D9B" w:rsidRDefault="00627611" w:rsidP="00324859">
      <w:pPr>
        <w:pStyle w:val="Ingenafstand"/>
        <w:rPr>
          <w:rFonts w:ascii="Verdana" w:hAnsi="Verdana" w:cs="Calibri"/>
          <w:sz w:val="18"/>
          <w:szCs w:val="18"/>
        </w:rPr>
      </w:pPr>
    </w:p>
    <w:p w14:paraId="226D78FB" w14:textId="77777777" w:rsidR="00627611" w:rsidRPr="00E63D9B" w:rsidRDefault="00627611" w:rsidP="00324859">
      <w:pPr>
        <w:pStyle w:val="Ingenafstand"/>
        <w:rPr>
          <w:rFonts w:ascii="Verdana" w:hAnsi="Verdana" w:cs="Calibri"/>
          <w:sz w:val="18"/>
          <w:szCs w:val="18"/>
        </w:rPr>
      </w:pPr>
    </w:p>
    <w:p w14:paraId="59EBDE1F" w14:textId="00C2F7E6" w:rsidR="00627611" w:rsidRPr="00E63D9B" w:rsidRDefault="00627611" w:rsidP="00324859">
      <w:pPr>
        <w:pStyle w:val="Ingenafstand"/>
        <w:rPr>
          <w:rFonts w:ascii="Verdana" w:hAnsi="Verdana" w:cs="Calibri"/>
          <w:sz w:val="18"/>
          <w:szCs w:val="18"/>
        </w:rPr>
      </w:pPr>
      <w:r w:rsidRPr="00E63D9B">
        <w:rPr>
          <w:rFonts w:ascii="Verdana" w:hAnsi="Verdana" w:cs="Calibri"/>
          <w:sz w:val="18"/>
          <w:szCs w:val="18"/>
        </w:rPr>
        <w:t>Husk at skrive feriedage omkring påske på kontorets feriekalender.</w:t>
      </w:r>
    </w:p>
    <w:p w14:paraId="4DE4D3DF" w14:textId="77777777" w:rsidR="00627611" w:rsidRPr="00E63D9B" w:rsidRDefault="00627611" w:rsidP="00324859">
      <w:pPr>
        <w:pStyle w:val="Ingenafstand"/>
        <w:rPr>
          <w:rFonts w:ascii="Verdana" w:hAnsi="Verdana" w:cs="Calibri"/>
          <w:sz w:val="18"/>
          <w:szCs w:val="18"/>
        </w:rPr>
      </w:pPr>
    </w:p>
    <w:p w14:paraId="6098A3F1" w14:textId="77777777" w:rsidR="00627611" w:rsidRPr="00E63D9B" w:rsidRDefault="00627611" w:rsidP="00324859">
      <w:pPr>
        <w:pStyle w:val="Ingenafstand"/>
        <w:rPr>
          <w:rFonts w:ascii="Verdana" w:hAnsi="Verdana" w:cs="Calibri"/>
          <w:sz w:val="18"/>
          <w:szCs w:val="18"/>
        </w:rPr>
      </w:pPr>
    </w:p>
    <w:p w14:paraId="66681C5E" w14:textId="00FEBC71" w:rsidR="00627611" w:rsidRPr="00E63D9B" w:rsidRDefault="00627611" w:rsidP="00324859">
      <w:pPr>
        <w:pStyle w:val="Ingenafstand"/>
        <w:rPr>
          <w:rFonts w:ascii="Verdana" w:hAnsi="Verdana" w:cs="Calibri"/>
          <w:sz w:val="18"/>
          <w:szCs w:val="18"/>
        </w:rPr>
      </w:pPr>
      <w:r w:rsidRPr="00E63D9B">
        <w:rPr>
          <w:rFonts w:ascii="Verdana" w:hAnsi="Verdana" w:cs="Calibri"/>
          <w:sz w:val="18"/>
          <w:szCs w:val="18"/>
        </w:rPr>
        <w:t>Referent</w:t>
      </w:r>
    </w:p>
    <w:p w14:paraId="23933186" w14:textId="021A23ED" w:rsidR="00627611" w:rsidRPr="00E63D9B" w:rsidRDefault="00627611" w:rsidP="00324859">
      <w:pPr>
        <w:pStyle w:val="Ingenafstand"/>
        <w:rPr>
          <w:rFonts w:ascii="Verdana" w:hAnsi="Verdana" w:cs="Calibri"/>
          <w:sz w:val="18"/>
          <w:szCs w:val="18"/>
        </w:rPr>
      </w:pPr>
      <w:r w:rsidRPr="00E63D9B">
        <w:rPr>
          <w:rFonts w:ascii="Verdana" w:hAnsi="Verdana" w:cs="Calibri"/>
          <w:sz w:val="18"/>
          <w:szCs w:val="18"/>
        </w:rPr>
        <w:t>Ole Mølgaard Andersen</w:t>
      </w:r>
    </w:p>
    <w:p w14:paraId="0805F7F4" w14:textId="77777777" w:rsidR="005A60E1" w:rsidRPr="00E63D9B" w:rsidRDefault="005A60E1" w:rsidP="00324859">
      <w:pPr>
        <w:pStyle w:val="Ingenafstand"/>
        <w:rPr>
          <w:rFonts w:ascii="Verdana" w:hAnsi="Verdana" w:cs="Calibri"/>
          <w:sz w:val="18"/>
          <w:szCs w:val="18"/>
        </w:rPr>
      </w:pPr>
    </w:p>
    <w:p w14:paraId="477B0631" w14:textId="77777777" w:rsidR="005A60E1" w:rsidRDefault="005A60E1" w:rsidP="00324859">
      <w:pPr>
        <w:pStyle w:val="Ingenafstand"/>
        <w:rPr>
          <w:rFonts w:ascii="Calibri" w:hAnsi="Calibri" w:cs="Calibri"/>
        </w:rPr>
      </w:pPr>
    </w:p>
    <w:tbl>
      <w:tblPr>
        <w:tblW w:w="8700" w:type="dxa"/>
        <w:tblCellMar>
          <w:left w:w="70" w:type="dxa"/>
          <w:right w:w="70" w:type="dxa"/>
        </w:tblCellMar>
        <w:tblLook w:val="04A0" w:firstRow="1" w:lastRow="0" w:firstColumn="1" w:lastColumn="0" w:noHBand="0" w:noVBand="1"/>
      </w:tblPr>
      <w:tblGrid>
        <w:gridCol w:w="960"/>
        <w:gridCol w:w="960"/>
        <w:gridCol w:w="960"/>
        <w:gridCol w:w="960"/>
        <w:gridCol w:w="720"/>
        <w:gridCol w:w="1091"/>
        <w:gridCol w:w="520"/>
        <w:gridCol w:w="960"/>
        <w:gridCol w:w="460"/>
        <w:gridCol w:w="1240"/>
      </w:tblGrid>
      <w:tr w:rsidR="005A60E1" w:rsidRPr="00E63D9B" w14:paraId="46FB5B96" w14:textId="77777777" w:rsidTr="005A60E1">
        <w:trPr>
          <w:trHeight w:val="375"/>
        </w:trPr>
        <w:tc>
          <w:tcPr>
            <w:tcW w:w="960" w:type="dxa"/>
            <w:tcBorders>
              <w:top w:val="nil"/>
              <w:left w:val="nil"/>
              <w:bottom w:val="nil"/>
              <w:right w:val="nil"/>
            </w:tcBorders>
            <w:shd w:val="clear" w:color="auto" w:fill="auto"/>
            <w:noWrap/>
            <w:vAlign w:val="bottom"/>
            <w:hideMark/>
          </w:tcPr>
          <w:p w14:paraId="39B3EE21" w14:textId="77777777" w:rsidR="00BC4F1C" w:rsidRDefault="005A60E1" w:rsidP="005A60E1">
            <w:pPr>
              <w:spacing w:after="0" w:line="240" w:lineRule="auto"/>
              <w:jc w:val="center"/>
              <w:rPr>
                <w:rFonts w:ascii="Verdana" w:eastAsia="Times New Roman" w:hAnsi="Verdana" w:cs="Times New Roman"/>
                <w:b/>
                <w:bCs/>
                <w:color w:val="000000"/>
                <w:kern w:val="0"/>
                <w:sz w:val="18"/>
                <w:szCs w:val="18"/>
                <w:lang w:eastAsia="da-DK"/>
                <w14:ligatures w14:val="none"/>
              </w:rPr>
            </w:pPr>
            <w:r w:rsidRPr="00E63D9B">
              <w:rPr>
                <w:rFonts w:ascii="Verdana" w:eastAsia="Times New Roman" w:hAnsi="Verdana" w:cs="Times New Roman"/>
                <w:b/>
                <w:bCs/>
                <w:color w:val="000000"/>
                <w:kern w:val="0"/>
                <w:sz w:val="18"/>
                <w:szCs w:val="18"/>
                <w:lang w:eastAsia="da-DK"/>
                <w14:ligatures w14:val="none"/>
              </w:rPr>
              <w:t xml:space="preserve">      </w:t>
            </w:r>
          </w:p>
          <w:p w14:paraId="4D2B6364" w14:textId="77777777" w:rsidR="00BC4F1C" w:rsidRDefault="00BC4F1C" w:rsidP="005A60E1">
            <w:pPr>
              <w:spacing w:after="0" w:line="240" w:lineRule="auto"/>
              <w:jc w:val="center"/>
              <w:rPr>
                <w:rFonts w:ascii="Verdana" w:eastAsia="Times New Roman" w:hAnsi="Verdana" w:cs="Times New Roman"/>
                <w:b/>
                <w:bCs/>
                <w:color w:val="000000"/>
                <w:kern w:val="0"/>
                <w:sz w:val="18"/>
                <w:szCs w:val="18"/>
                <w:lang w:eastAsia="da-DK"/>
                <w14:ligatures w14:val="none"/>
              </w:rPr>
            </w:pPr>
          </w:p>
          <w:p w14:paraId="14B69E4B" w14:textId="77777777" w:rsidR="00BC4F1C" w:rsidRDefault="00BC4F1C" w:rsidP="005A60E1">
            <w:pPr>
              <w:spacing w:after="0" w:line="240" w:lineRule="auto"/>
              <w:jc w:val="center"/>
              <w:rPr>
                <w:rFonts w:ascii="Verdana" w:eastAsia="Times New Roman" w:hAnsi="Verdana" w:cs="Times New Roman"/>
                <w:b/>
                <w:bCs/>
                <w:color w:val="000000"/>
                <w:kern w:val="0"/>
                <w:sz w:val="18"/>
                <w:szCs w:val="18"/>
                <w:lang w:eastAsia="da-DK"/>
                <w14:ligatures w14:val="none"/>
              </w:rPr>
            </w:pPr>
          </w:p>
          <w:p w14:paraId="78E4847B" w14:textId="77777777" w:rsidR="00BC4F1C" w:rsidRDefault="00BC4F1C" w:rsidP="005A60E1">
            <w:pPr>
              <w:spacing w:after="0" w:line="240" w:lineRule="auto"/>
              <w:jc w:val="center"/>
              <w:rPr>
                <w:rFonts w:ascii="Verdana" w:eastAsia="Times New Roman" w:hAnsi="Verdana" w:cs="Times New Roman"/>
                <w:b/>
                <w:bCs/>
                <w:color w:val="000000"/>
                <w:kern w:val="0"/>
                <w:sz w:val="18"/>
                <w:szCs w:val="18"/>
                <w:lang w:eastAsia="da-DK"/>
                <w14:ligatures w14:val="none"/>
              </w:rPr>
            </w:pPr>
          </w:p>
          <w:p w14:paraId="04E10D09" w14:textId="3CE35945" w:rsidR="005A60E1" w:rsidRPr="00E63D9B" w:rsidRDefault="005A60E1" w:rsidP="005A60E1">
            <w:pPr>
              <w:spacing w:after="0" w:line="240" w:lineRule="auto"/>
              <w:jc w:val="center"/>
              <w:rPr>
                <w:rFonts w:ascii="Verdana" w:eastAsia="Times New Roman" w:hAnsi="Verdana" w:cs="Times New Roman"/>
                <w:b/>
                <w:bCs/>
                <w:color w:val="000000"/>
                <w:kern w:val="0"/>
                <w:sz w:val="18"/>
                <w:szCs w:val="18"/>
                <w:lang w:eastAsia="da-DK"/>
                <w14:ligatures w14:val="none"/>
              </w:rPr>
            </w:pPr>
            <w:r w:rsidRPr="00E63D9B">
              <w:rPr>
                <w:rFonts w:ascii="Verdana" w:eastAsia="Times New Roman" w:hAnsi="Verdana" w:cs="Times New Roman"/>
                <w:b/>
                <w:bCs/>
                <w:color w:val="000000"/>
                <w:kern w:val="0"/>
                <w:sz w:val="18"/>
                <w:szCs w:val="18"/>
                <w:lang w:eastAsia="da-DK"/>
                <w14:ligatures w14:val="none"/>
              </w:rPr>
              <w:t xml:space="preserve">                              </w:t>
            </w:r>
          </w:p>
        </w:tc>
        <w:tc>
          <w:tcPr>
            <w:tcW w:w="4560" w:type="dxa"/>
            <w:gridSpan w:val="5"/>
            <w:tcBorders>
              <w:top w:val="nil"/>
              <w:left w:val="nil"/>
              <w:bottom w:val="nil"/>
              <w:right w:val="nil"/>
            </w:tcBorders>
            <w:shd w:val="clear" w:color="auto" w:fill="auto"/>
            <w:noWrap/>
            <w:vAlign w:val="center"/>
            <w:hideMark/>
          </w:tcPr>
          <w:p w14:paraId="48BDD5DB" w14:textId="77777777" w:rsidR="005A60E1" w:rsidRPr="00E63D9B" w:rsidRDefault="005A60E1" w:rsidP="005A60E1">
            <w:pPr>
              <w:spacing w:after="0" w:line="240" w:lineRule="auto"/>
              <w:rPr>
                <w:rFonts w:ascii="Verdana" w:eastAsia="Times New Roman" w:hAnsi="Verdana" w:cs="Times New Roman"/>
                <w:b/>
                <w:bCs/>
                <w:color w:val="000000"/>
                <w:kern w:val="0"/>
                <w:sz w:val="18"/>
                <w:szCs w:val="18"/>
                <w:lang w:eastAsia="da-DK"/>
                <w14:ligatures w14:val="none"/>
              </w:rPr>
            </w:pPr>
            <w:r w:rsidRPr="00E63D9B">
              <w:rPr>
                <w:rFonts w:ascii="Verdana" w:eastAsia="Times New Roman" w:hAnsi="Verdana" w:cs="Times New Roman"/>
                <w:b/>
                <w:bCs/>
                <w:color w:val="000000"/>
                <w:kern w:val="0"/>
                <w:sz w:val="18"/>
                <w:szCs w:val="18"/>
                <w:lang w:eastAsia="da-DK"/>
                <w14:ligatures w14:val="none"/>
              </w:rPr>
              <w:t>Sager til behandling i bestyrelsen</w:t>
            </w:r>
          </w:p>
        </w:tc>
        <w:tc>
          <w:tcPr>
            <w:tcW w:w="520" w:type="dxa"/>
            <w:tcBorders>
              <w:top w:val="nil"/>
              <w:left w:val="nil"/>
              <w:bottom w:val="nil"/>
              <w:right w:val="nil"/>
            </w:tcBorders>
            <w:shd w:val="clear" w:color="auto" w:fill="auto"/>
            <w:noWrap/>
            <w:vAlign w:val="bottom"/>
            <w:hideMark/>
          </w:tcPr>
          <w:p w14:paraId="35C20641" w14:textId="77777777" w:rsidR="005A60E1" w:rsidRPr="00E63D9B" w:rsidRDefault="005A60E1" w:rsidP="005A60E1">
            <w:pPr>
              <w:spacing w:after="0" w:line="240" w:lineRule="auto"/>
              <w:rPr>
                <w:rFonts w:ascii="Verdana" w:eastAsia="Times New Roman" w:hAnsi="Verdana" w:cs="Times New Roman"/>
                <w:b/>
                <w:bCs/>
                <w:color w:val="000000"/>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6F76C154"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460" w:type="dxa"/>
            <w:tcBorders>
              <w:top w:val="nil"/>
              <w:left w:val="nil"/>
              <w:bottom w:val="nil"/>
              <w:right w:val="nil"/>
            </w:tcBorders>
            <w:shd w:val="clear" w:color="auto" w:fill="auto"/>
            <w:noWrap/>
            <w:vAlign w:val="bottom"/>
            <w:hideMark/>
          </w:tcPr>
          <w:p w14:paraId="39E3ABED"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1240" w:type="dxa"/>
            <w:tcBorders>
              <w:top w:val="nil"/>
              <w:left w:val="nil"/>
              <w:bottom w:val="nil"/>
              <w:right w:val="nil"/>
            </w:tcBorders>
            <w:shd w:val="clear" w:color="auto" w:fill="auto"/>
            <w:noWrap/>
            <w:vAlign w:val="bottom"/>
            <w:hideMark/>
          </w:tcPr>
          <w:p w14:paraId="6E47790A"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r>
      <w:tr w:rsidR="005A60E1" w:rsidRPr="00E63D9B" w14:paraId="43B79E86" w14:textId="77777777" w:rsidTr="005A60E1">
        <w:trPr>
          <w:trHeight w:val="300"/>
        </w:trPr>
        <w:tc>
          <w:tcPr>
            <w:tcW w:w="960" w:type="dxa"/>
            <w:tcBorders>
              <w:top w:val="nil"/>
              <w:left w:val="nil"/>
              <w:bottom w:val="nil"/>
              <w:right w:val="nil"/>
            </w:tcBorders>
            <w:shd w:val="clear" w:color="auto" w:fill="auto"/>
            <w:hideMark/>
          </w:tcPr>
          <w:p w14:paraId="33F55326"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hideMark/>
          </w:tcPr>
          <w:p w14:paraId="6583A17C" w14:textId="77777777" w:rsidR="005A60E1" w:rsidRPr="00E63D9B" w:rsidRDefault="005A60E1" w:rsidP="005A60E1">
            <w:pPr>
              <w:spacing w:after="0" w:line="240" w:lineRule="auto"/>
              <w:jc w:val="center"/>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hideMark/>
          </w:tcPr>
          <w:p w14:paraId="05D6F33C"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hideMark/>
          </w:tcPr>
          <w:p w14:paraId="223DE877"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720" w:type="dxa"/>
            <w:tcBorders>
              <w:top w:val="nil"/>
              <w:left w:val="nil"/>
              <w:bottom w:val="nil"/>
              <w:right w:val="nil"/>
            </w:tcBorders>
            <w:shd w:val="clear" w:color="auto" w:fill="auto"/>
            <w:hideMark/>
          </w:tcPr>
          <w:p w14:paraId="3C0BE264"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hideMark/>
          </w:tcPr>
          <w:p w14:paraId="2EF8E2E8"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520" w:type="dxa"/>
            <w:tcBorders>
              <w:top w:val="nil"/>
              <w:left w:val="nil"/>
              <w:bottom w:val="nil"/>
              <w:right w:val="nil"/>
            </w:tcBorders>
            <w:shd w:val="clear" w:color="auto" w:fill="auto"/>
            <w:hideMark/>
          </w:tcPr>
          <w:p w14:paraId="1D25AA30"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hideMark/>
          </w:tcPr>
          <w:p w14:paraId="48FEA6FD"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460" w:type="dxa"/>
            <w:tcBorders>
              <w:top w:val="nil"/>
              <w:left w:val="nil"/>
              <w:bottom w:val="nil"/>
              <w:right w:val="nil"/>
            </w:tcBorders>
            <w:shd w:val="clear" w:color="auto" w:fill="auto"/>
            <w:hideMark/>
          </w:tcPr>
          <w:p w14:paraId="6C59108C"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1240" w:type="dxa"/>
            <w:tcBorders>
              <w:top w:val="nil"/>
              <w:left w:val="nil"/>
              <w:bottom w:val="nil"/>
              <w:right w:val="nil"/>
            </w:tcBorders>
            <w:shd w:val="clear" w:color="auto" w:fill="auto"/>
            <w:hideMark/>
          </w:tcPr>
          <w:p w14:paraId="2FDCC67E"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r>
      <w:tr w:rsidR="005A60E1" w:rsidRPr="00E63D9B" w14:paraId="05A4DB67" w14:textId="77777777" w:rsidTr="005A60E1">
        <w:trPr>
          <w:trHeight w:val="300"/>
        </w:trPr>
        <w:tc>
          <w:tcPr>
            <w:tcW w:w="960" w:type="dxa"/>
            <w:tcBorders>
              <w:top w:val="nil"/>
              <w:left w:val="nil"/>
              <w:bottom w:val="nil"/>
              <w:right w:val="nil"/>
            </w:tcBorders>
            <w:shd w:val="clear" w:color="auto" w:fill="auto"/>
            <w:vAlign w:val="center"/>
            <w:hideMark/>
          </w:tcPr>
          <w:p w14:paraId="764950D8" w14:textId="77777777" w:rsidR="005A60E1" w:rsidRPr="00E63D9B" w:rsidRDefault="005A60E1" w:rsidP="005A60E1">
            <w:pPr>
              <w:spacing w:after="0" w:line="240" w:lineRule="auto"/>
              <w:jc w:val="center"/>
              <w:rPr>
                <w:rFonts w:ascii="Verdana" w:eastAsia="Times New Roman" w:hAnsi="Verdana" w:cs="Times New Roman"/>
                <w:b/>
                <w:bCs/>
                <w:color w:val="000000"/>
                <w:kern w:val="0"/>
                <w:sz w:val="18"/>
                <w:szCs w:val="18"/>
                <w:lang w:eastAsia="da-DK"/>
                <w14:ligatures w14:val="none"/>
              </w:rPr>
            </w:pPr>
            <w:r w:rsidRPr="00E63D9B">
              <w:rPr>
                <w:rFonts w:ascii="Verdana" w:eastAsia="Times New Roman" w:hAnsi="Verdana" w:cs="Times New Roman"/>
                <w:b/>
                <w:bCs/>
                <w:color w:val="000000"/>
                <w:kern w:val="0"/>
                <w:sz w:val="18"/>
                <w:szCs w:val="18"/>
                <w:lang w:eastAsia="da-DK"/>
                <w14:ligatures w14:val="none"/>
              </w:rPr>
              <w:t>Nr.</w:t>
            </w:r>
          </w:p>
        </w:tc>
        <w:tc>
          <w:tcPr>
            <w:tcW w:w="1920" w:type="dxa"/>
            <w:gridSpan w:val="2"/>
            <w:tcBorders>
              <w:top w:val="nil"/>
              <w:left w:val="nil"/>
              <w:bottom w:val="nil"/>
              <w:right w:val="nil"/>
            </w:tcBorders>
            <w:shd w:val="clear" w:color="auto" w:fill="auto"/>
            <w:vAlign w:val="center"/>
            <w:hideMark/>
          </w:tcPr>
          <w:p w14:paraId="75AF6A53" w14:textId="77777777" w:rsidR="005A60E1" w:rsidRPr="00E63D9B" w:rsidRDefault="005A60E1" w:rsidP="005A60E1">
            <w:pPr>
              <w:spacing w:after="0" w:line="240" w:lineRule="auto"/>
              <w:rPr>
                <w:rFonts w:ascii="Verdana" w:eastAsia="Times New Roman" w:hAnsi="Verdana" w:cs="Times New Roman"/>
                <w:b/>
                <w:bCs/>
                <w:color w:val="000000"/>
                <w:kern w:val="0"/>
                <w:sz w:val="18"/>
                <w:szCs w:val="18"/>
                <w:lang w:eastAsia="da-DK"/>
                <w14:ligatures w14:val="none"/>
              </w:rPr>
            </w:pPr>
            <w:r w:rsidRPr="00E63D9B">
              <w:rPr>
                <w:rFonts w:ascii="Verdana" w:eastAsia="Times New Roman" w:hAnsi="Verdana" w:cs="Times New Roman"/>
                <w:b/>
                <w:bCs/>
                <w:color w:val="000000"/>
                <w:kern w:val="0"/>
                <w:sz w:val="18"/>
                <w:szCs w:val="18"/>
                <w:lang w:eastAsia="da-DK"/>
                <w14:ligatures w14:val="none"/>
              </w:rPr>
              <w:t>Beskrivelse</w:t>
            </w:r>
          </w:p>
        </w:tc>
        <w:tc>
          <w:tcPr>
            <w:tcW w:w="960" w:type="dxa"/>
            <w:tcBorders>
              <w:top w:val="nil"/>
              <w:left w:val="nil"/>
              <w:bottom w:val="nil"/>
              <w:right w:val="nil"/>
            </w:tcBorders>
            <w:shd w:val="clear" w:color="auto" w:fill="auto"/>
            <w:hideMark/>
          </w:tcPr>
          <w:p w14:paraId="658ED5BB" w14:textId="77777777" w:rsidR="005A60E1" w:rsidRPr="00E63D9B" w:rsidRDefault="005A60E1" w:rsidP="005A60E1">
            <w:pPr>
              <w:spacing w:after="0" w:line="240" w:lineRule="auto"/>
              <w:rPr>
                <w:rFonts w:ascii="Verdana" w:eastAsia="Times New Roman" w:hAnsi="Verdana" w:cs="Times New Roman"/>
                <w:b/>
                <w:bCs/>
                <w:color w:val="000000"/>
                <w:kern w:val="0"/>
                <w:sz w:val="18"/>
                <w:szCs w:val="18"/>
                <w:lang w:eastAsia="da-DK"/>
                <w14:ligatures w14:val="none"/>
              </w:rPr>
            </w:pPr>
          </w:p>
        </w:tc>
        <w:tc>
          <w:tcPr>
            <w:tcW w:w="720" w:type="dxa"/>
            <w:tcBorders>
              <w:top w:val="nil"/>
              <w:left w:val="nil"/>
              <w:bottom w:val="nil"/>
              <w:right w:val="nil"/>
            </w:tcBorders>
            <w:shd w:val="clear" w:color="auto" w:fill="auto"/>
            <w:hideMark/>
          </w:tcPr>
          <w:p w14:paraId="33AA5035"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vAlign w:val="center"/>
            <w:hideMark/>
          </w:tcPr>
          <w:p w14:paraId="27D3E2F6" w14:textId="77777777" w:rsidR="005A60E1" w:rsidRPr="00E63D9B" w:rsidRDefault="005A60E1" w:rsidP="005A60E1">
            <w:pPr>
              <w:spacing w:after="0" w:line="240" w:lineRule="auto"/>
              <w:rPr>
                <w:rFonts w:ascii="Verdana" w:eastAsia="Times New Roman" w:hAnsi="Verdana" w:cs="Times New Roman"/>
                <w:b/>
                <w:bCs/>
                <w:color w:val="000000"/>
                <w:kern w:val="0"/>
                <w:sz w:val="18"/>
                <w:szCs w:val="18"/>
                <w:lang w:eastAsia="da-DK"/>
                <w14:ligatures w14:val="none"/>
              </w:rPr>
            </w:pPr>
            <w:r w:rsidRPr="00E63D9B">
              <w:rPr>
                <w:rFonts w:ascii="Verdana" w:eastAsia="Times New Roman" w:hAnsi="Verdana" w:cs="Times New Roman"/>
                <w:b/>
                <w:bCs/>
                <w:color w:val="000000"/>
                <w:kern w:val="0"/>
                <w:sz w:val="18"/>
                <w:szCs w:val="18"/>
                <w:lang w:eastAsia="da-DK"/>
                <w14:ligatures w14:val="none"/>
              </w:rPr>
              <w:t>Ansvarlig</w:t>
            </w:r>
          </w:p>
        </w:tc>
        <w:tc>
          <w:tcPr>
            <w:tcW w:w="520" w:type="dxa"/>
            <w:tcBorders>
              <w:top w:val="nil"/>
              <w:left w:val="nil"/>
              <w:bottom w:val="nil"/>
              <w:right w:val="nil"/>
            </w:tcBorders>
            <w:shd w:val="clear" w:color="auto" w:fill="auto"/>
            <w:hideMark/>
          </w:tcPr>
          <w:p w14:paraId="06B6CBD1" w14:textId="77777777" w:rsidR="005A60E1" w:rsidRPr="00E63D9B" w:rsidRDefault="005A60E1" w:rsidP="005A60E1">
            <w:pPr>
              <w:spacing w:after="0" w:line="240" w:lineRule="auto"/>
              <w:rPr>
                <w:rFonts w:ascii="Verdana" w:eastAsia="Times New Roman" w:hAnsi="Verdana" w:cs="Times New Roman"/>
                <w:b/>
                <w:bCs/>
                <w:color w:val="000000"/>
                <w:kern w:val="0"/>
                <w:sz w:val="18"/>
                <w:szCs w:val="18"/>
                <w:lang w:eastAsia="da-DK"/>
                <w14:ligatures w14:val="none"/>
              </w:rPr>
            </w:pPr>
          </w:p>
        </w:tc>
        <w:tc>
          <w:tcPr>
            <w:tcW w:w="960" w:type="dxa"/>
            <w:tcBorders>
              <w:top w:val="nil"/>
              <w:left w:val="nil"/>
              <w:bottom w:val="nil"/>
              <w:right w:val="nil"/>
            </w:tcBorders>
            <w:shd w:val="clear" w:color="auto" w:fill="auto"/>
            <w:vAlign w:val="center"/>
            <w:hideMark/>
          </w:tcPr>
          <w:p w14:paraId="2DB5B93D" w14:textId="77777777" w:rsidR="005A60E1" w:rsidRPr="00E63D9B" w:rsidRDefault="005A60E1" w:rsidP="005A60E1">
            <w:pPr>
              <w:spacing w:after="0" w:line="240" w:lineRule="auto"/>
              <w:rPr>
                <w:rFonts w:ascii="Verdana" w:eastAsia="Times New Roman" w:hAnsi="Verdana" w:cs="Times New Roman"/>
                <w:b/>
                <w:bCs/>
                <w:color w:val="000000"/>
                <w:kern w:val="0"/>
                <w:sz w:val="18"/>
                <w:szCs w:val="18"/>
                <w:lang w:eastAsia="da-DK"/>
                <w14:ligatures w14:val="none"/>
              </w:rPr>
            </w:pPr>
            <w:r w:rsidRPr="00E63D9B">
              <w:rPr>
                <w:rFonts w:ascii="Verdana" w:eastAsia="Times New Roman" w:hAnsi="Verdana" w:cs="Times New Roman"/>
                <w:b/>
                <w:bCs/>
                <w:color w:val="000000"/>
                <w:kern w:val="0"/>
                <w:sz w:val="18"/>
                <w:szCs w:val="18"/>
                <w:lang w:eastAsia="da-DK"/>
                <w14:ligatures w14:val="none"/>
              </w:rPr>
              <w:t>Dato</w:t>
            </w:r>
          </w:p>
        </w:tc>
        <w:tc>
          <w:tcPr>
            <w:tcW w:w="460" w:type="dxa"/>
            <w:tcBorders>
              <w:top w:val="nil"/>
              <w:left w:val="nil"/>
              <w:bottom w:val="nil"/>
              <w:right w:val="nil"/>
            </w:tcBorders>
            <w:shd w:val="clear" w:color="auto" w:fill="auto"/>
            <w:hideMark/>
          </w:tcPr>
          <w:p w14:paraId="2F90285C" w14:textId="77777777" w:rsidR="005A60E1" w:rsidRPr="00E63D9B" w:rsidRDefault="005A60E1" w:rsidP="005A60E1">
            <w:pPr>
              <w:spacing w:after="0" w:line="240" w:lineRule="auto"/>
              <w:rPr>
                <w:rFonts w:ascii="Verdana" w:eastAsia="Times New Roman" w:hAnsi="Verdana" w:cs="Times New Roman"/>
                <w:b/>
                <w:bCs/>
                <w:color w:val="000000"/>
                <w:kern w:val="0"/>
                <w:sz w:val="18"/>
                <w:szCs w:val="18"/>
                <w:lang w:eastAsia="da-DK"/>
                <w14:ligatures w14:val="none"/>
              </w:rPr>
            </w:pPr>
          </w:p>
        </w:tc>
        <w:tc>
          <w:tcPr>
            <w:tcW w:w="1240" w:type="dxa"/>
            <w:tcBorders>
              <w:top w:val="nil"/>
              <w:left w:val="nil"/>
              <w:bottom w:val="nil"/>
              <w:right w:val="nil"/>
            </w:tcBorders>
            <w:shd w:val="clear" w:color="auto" w:fill="auto"/>
            <w:vAlign w:val="center"/>
            <w:hideMark/>
          </w:tcPr>
          <w:p w14:paraId="48692B09" w14:textId="77777777" w:rsidR="005A60E1" w:rsidRPr="00E63D9B" w:rsidRDefault="005A60E1" w:rsidP="005A60E1">
            <w:pPr>
              <w:spacing w:after="0" w:line="240" w:lineRule="auto"/>
              <w:rPr>
                <w:rFonts w:ascii="Verdana" w:eastAsia="Times New Roman" w:hAnsi="Verdana" w:cs="Times New Roman"/>
                <w:b/>
                <w:bCs/>
                <w:color w:val="000000"/>
                <w:kern w:val="0"/>
                <w:sz w:val="18"/>
                <w:szCs w:val="18"/>
                <w:lang w:eastAsia="da-DK"/>
                <w14:ligatures w14:val="none"/>
              </w:rPr>
            </w:pPr>
            <w:r w:rsidRPr="00E63D9B">
              <w:rPr>
                <w:rFonts w:ascii="Verdana" w:eastAsia="Times New Roman" w:hAnsi="Verdana" w:cs="Times New Roman"/>
                <w:b/>
                <w:bCs/>
                <w:color w:val="000000"/>
                <w:kern w:val="0"/>
                <w:sz w:val="18"/>
                <w:szCs w:val="18"/>
                <w:lang w:eastAsia="da-DK"/>
                <w14:ligatures w14:val="none"/>
              </w:rPr>
              <w:t>Status</w:t>
            </w:r>
          </w:p>
        </w:tc>
      </w:tr>
      <w:tr w:rsidR="005A60E1" w:rsidRPr="00E63D9B" w14:paraId="798DE8BD" w14:textId="77777777" w:rsidTr="005A60E1">
        <w:trPr>
          <w:trHeight w:val="300"/>
        </w:trPr>
        <w:tc>
          <w:tcPr>
            <w:tcW w:w="960" w:type="dxa"/>
            <w:tcBorders>
              <w:top w:val="nil"/>
              <w:left w:val="nil"/>
              <w:bottom w:val="nil"/>
              <w:right w:val="nil"/>
            </w:tcBorders>
            <w:shd w:val="clear" w:color="auto" w:fill="auto"/>
            <w:hideMark/>
          </w:tcPr>
          <w:p w14:paraId="2081BDCF" w14:textId="77777777" w:rsidR="005A60E1" w:rsidRPr="00E63D9B" w:rsidRDefault="005A60E1" w:rsidP="005A60E1">
            <w:pPr>
              <w:spacing w:after="0" w:line="240" w:lineRule="auto"/>
              <w:rPr>
                <w:rFonts w:ascii="Verdana" w:eastAsia="Times New Roman" w:hAnsi="Verdana" w:cs="Times New Roman"/>
                <w:b/>
                <w:bCs/>
                <w:color w:val="000000"/>
                <w:kern w:val="0"/>
                <w:sz w:val="18"/>
                <w:szCs w:val="18"/>
                <w:lang w:eastAsia="da-DK"/>
                <w14:ligatures w14:val="none"/>
              </w:rPr>
            </w:pPr>
          </w:p>
        </w:tc>
        <w:tc>
          <w:tcPr>
            <w:tcW w:w="960" w:type="dxa"/>
            <w:tcBorders>
              <w:top w:val="nil"/>
              <w:left w:val="nil"/>
              <w:bottom w:val="nil"/>
              <w:right w:val="nil"/>
            </w:tcBorders>
            <w:shd w:val="clear" w:color="auto" w:fill="auto"/>
            <w:hideMark/>
          </w:tcPr>
          <w:p w14:paraId="2C5B7B4D" w14:textId="77777777" w:rsidR="005A60E1" w:rsidRPr="00E63D9B" w:rsidRDefault="005A60E1" w:rsidP="005A60E1">
            <w:pPr>
              <w:spacing w:after="0" w:line="240" w:lineRule="auto"/>
              <w:jc w:val="center"/>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hideMark/>
          </w:tcPr>
          <w:p w14:paraId="4C960F4A"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hideMark/>
          </w:tcPr>
          <w:p w14:paraId="33D56D50"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720" w:type="dxa"/>
            <w:tcBorders>
              <w:top w:val="nil"/>
              <w:left w:val="nil"/>
              <w:bottom w:val="nil"/>
              <w:right w:val="nil"/>
            </w:tcBorders>
            <w:shd w:val="clear" w:color="auto" w:fill="auto"/>
            <w:hideMark/>
          </w:tcPr>
          <w:p w14:paraId="1DCF7154"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hideMark/>
          </w:tcPr>
          <w:p w14:paraId="3A3B6022"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520" w:type="dxa"/>
            <w:tcBorders>
              <w:top w:val="nil"/>
              <w:left w:val="nil"/>
              <w:bottom w:val="nil"/>
              <w:right w:val="nil"/>
            </w:tcBorders>
            <w:shd w:val="clear" w:color="auto" w:fill="auto"/>
            <w:hideMark/>
          </w:tcPr>
          <w:p w14:paraId="12E3D02C"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hideMark/>
          </w:tcPr>
          <w:p w14:paraId="48B5D6F7"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460" w:type="dxa"/>
            <w:tcBorders>
              <w:top w:val="nil"/>
              <w:left w:val="nil"/>
              <w:bottom w:val="nil"/>
              <w:right w:val="nil"/>
            </w:tcBorders>
            <w:shd w:val="clear" w:color="auto" w:fill="auto"/>
            <w:hideMark/>
          </w:tcPr>
          <w:p w14:paraId="0304974D"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1240" w:type="dxa"/>
            <w:tcBorders>
              <w:top w:val="nil"/>
              <w:left w:val="nil"/>
              <w:bottom w:val="nil"/>
              <w:right w:val="nil"/>
            </w:tcBorders>
            <w:shd w:val="clear" w:color="auto" w:fill="auto"/>
            <w:hideMark/>
          </w:tcPr>
          <w:p w14:paraId="622D2915"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r>
      <w:tr w:rsidR="005A60E1" w:rsidRPr="00E63D9B" w14:paraId="5C21C1CA" w14:textId="77777777" w:rsidTr="005A60E1">
        <w:trPr>
          <w:trHeight w:val="300"/>
        </w:trPr>
        <w:tc>
          <w:tcPr>
            <w:tcW w:w="960" w:type="dxa"/>
            <w:tcBorders>
              <w:top w:val="nil"/>
              <w:left w:val="nil"/>
              <w:bottom w:val="nil"/>
              <w:right w:val="nil"/>
            </w:tcBorders>
            <w:shd w:val="clear" w:color="auto" w:fill="auto"/>
            <w:noWrap/>
            <w:vAlign w:val="bottom"/>
            <w:hideMark/>
          </w:tcPr>
          <w:p w14:paraId="542690E5" w14:textId="77777777" w:rsidR="005A60E1" w:rsidRPr="00E63D9B" w:rsidRDefault="005A60E1" w:rsidP="005A60E1">
            <w:pPr>
              <w:spacing w:after="0" w:line="240" w:lineRule="auto"/>
              <w:jc w:val="center"/>
              <w:rPr>
                <w:rFonts w:ascii="Verdana" w:eastAsia="Times New Roman" w:hAnsi="Verdana" w:cs="Times New Roman"/>
                <w:b/>
                <w:bCs/>
                <w:color w:val="000000"/>
                <w:kern w:val="0"/>
                <w:sz w:val="18"/>
                <w:szCs w:val="18"/>
                <w:lang w:eastAsia="da-DK"/>
                <w14:ligatures w14:val="none"/>
              </w:rPr>
            </w:pPr>
            <w:r w:rsidRPr="00E63D9B">
              <w:rPr>
                <w:rFonts w:ascii="Verdana" w:eastAsia="Times New Roman" w:hAnsi="Verdana" w:cs="Times New Roman"/>
                <w:b/>
                <w:bCs/>
                <w:color w:val="000000"/>
                <w:kern w:val="0"/>
                <w:sz w:val="18"/>
                <w:szCs w:val="18"/>
                <w:lang w:eastAsia="da-DK"/>
                <w14:ligatures w14:val="none"/>
              </w:rPr>
              <w:t>260</w:t>
            </w:r>
          </w:p>
        </w:tc>
        <w:tc>
          <w:tcPr>
            <w:tcW w:w="960" w:type="dxa"/>
            <w:tcBorders>
              <w:top w:val="nil"/>
              <w:left w:val="nil"/>
              <w:bottom w:val="nil"/>
              <w:right w:val="nil"/>
            </w:tcBorders>
            <w:shd w:val="clear" w:color="auto" w:fill="auto"/>
            <w:noWrap/>
            <w:vAlign w:val="bottom"/>
            <w:hideMark/>
          </w:tcPr>
          <w:p w14:paraId="6691934E"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OK25</w:t>
            </w:r>
          </w:p>
        </w:tc>
        <w:tc>
          <w:tcPr>
            <w:tcW w:w="960" w:type="dxa"/>
            <w:tcBorders>
              <w:top w:val="nil"/>
              <w:left w:val="nil"/>
              <w:bottom w:val="nil"/>
              <w:right w:val="nil"/>
            </w:tcBorders>
            <w:shd w:val="clear" w:color="auto" w:fill="auto"/>
            <w:noWrap/>
            <w:vAlign w:val="bottom"/>
            <w:hideMark/>
          </w:tcPr>
          <w:p w14:paraId="79CD09AC"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49F912BB"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720" w:type="dxa"/>
            <w:tcBorders>
              <w:top w:val="nil"/>
              <w:left w:val="nil"/>
              <w:bottom w:val="nil"/>
              <w:right w:val="nil"/>
            </w:tcBorders>
            <w:shd w:val="clear" w:color="auto" w:fill="auto"/>
            <w:noWrap/>
            <w:vAlign w:val="bottom"/>
            <w:hideMark/>
          </w:tcPr>
          <w:p w14:paraId="73506486"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6E2D6BA7"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OMA</w:t>
            </w:r>
          </w:p>
        </w:tc>
        <w:tc>
          <w:tcPr>
            <w:tcW w:w="520" w:type="dxa"/>
            <w:tcBorders>
              <w:top w:val="nil"/>
              <w:left w:val="nil"/>
              <w:bottom w:val="nil"/>
              <w:right w:val="nil"/>
            </w:tcBorders>
            <w:shd w:val="clear" w:color="auto" w:fill="auto"/>
            <w:noWrap/>
            <w:vAlign w:val="bottom"/>
            <w:hideMark/>
          </w:tcPr>
          <w:p w14:paraId="5F87D2FD"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78B60E58"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19/1 2024</w:t>
            </w:r>
          </w:p>
        </w:tc>
        <w:tc>
          <w:tcPr>
            <w:tcW w:w="460" w:type="dxa"/>
            <w:tcBorders>
              <w:top w:val="nil"/>
              <w:left w:val="nil"/>
              <w:bottom w:val="nil"/>
              <w:right w:val="nil"/>
            </w:tcBorders>
            <w:shd w:val="clear" w:color="auto" w:fill="auto"/>
            <w:noWrap/>
            <w:vAlign w:val="bottom"/>
            <w:hideMark/>
          </w:tcPr>
          <w:p w14:paraId="7B514F62"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1240" w:type="dxa"/>
            <w:tcBorders>
              <w:top w:val="nil"/>
              <w:left w:val="nil"/>
              <w:bottom w:val="nil"/>
              <w:right w:val="nil"/>
            </w:tcBorders>
            <w:shd w:val="clear" w:color="auto" w:fill="auto"/>
            <w:noWrap/>
            <w:vAlign w:val="bottom"/>
            <w:hideMark/>
          </w:tcPr>
          <w:p w14:paraId="795F67E5"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videreføres</w:t>
            </w:r>
          </w:p>
        </w:tc>
      </w:tr>
      <w:tr w:rsidR="005A60E1" w:rsidRPr="00E63D9B" w14:paraId="58200228" w14:textId="77777777" w:rsidTr="005A60E1">
        <w:trPr>
          <w:trHeight w:val="300"/>
        </w:trPr>
        <w:tc>
          <w:tcPr>
            <w:tcW w:w="960" w:type="dxa"/>
            <w:tcBorders>
              <w:top w:val="nil"/>
              <w:left w:val="nil"/>
              <w:bottom w:val="nil"/>
              <w:right w:val="nil"/>
            </w:tcBorders>
            <w:shd w:val="clear" w:color="auto" w:fill="auto"/>
            <w:noWrap/>
            <w:vAlign w:val="bottom"/>
            <w:hideMark/>
          </w:tcPr>
          <w:p w14:paraId="16143721"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2093B12D" w14:textId="77777777" w:rsidR="005A60E1" w:rsidRPr="00E63D9B" w:rsidRDefault="005A60E1" w:rsidP="005A60E1">
            <w:pPr>
              <w:spacing w:after="0" w:line="240" w:lineRule="auto"/>
              <w:jc w:val="center"/>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5D00CA10"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0254A2EE"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720" w:type="dxa"/>
            <w:tcBorders>
              <w:top w:val="nil"/>
              <w:left w:val="nil"/>
              <w:bottom w:val="nil"/>
              <w:right w:val="nil"/>
            </w:tcBorders>
            <w:shd w:val="clear" w:color="auto" w:fill="auto"/>
            <w:noWrap/>
            <w:vAlign w:val="bottom"/>
            <w:hideMark/>
          </w:tcPr>
          <w:p w14:paraId="03FB3325"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56E5CC23"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520" w:type="dxa"/>
            <w:tcBorders>
              <w:top w:val="nil"/>
              <w:left w:val="nil"/>
              <w:bottom w:val="nil"/>
              <w:right w:val="nil"/>
            </w:tcBorders>
            <w:shd w:val="clear" w:color="auto" w:fill="auto"/>
            <w:noWrap/>
            <w:vAlign w:val="bottom"/>
            <w:hideMark/>
          </w:tcPr>
          <w:p w14:paraId="48D5464D"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38F6E299"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460" w:type="dxa"/>
            <w:tcBorders>
              <w:top w:val="nil"/>
              <w:left w:val="nil"/>
              <w:bottom w:val="nil"/>
              <w:right w:val="nil"/>
            </w:tcBorders>
            <w:shd w:val="clear" w:color="auto" w:fill="auto"/>
            <w:noWrap/>
            <w:vAlign w:val="bottom"/>
            <w:hideMark/>
          </w:tcPr>
          <w:p w14:paraId="725FCD43"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1240" w:type="dxa"/>
            <w:tcBorders>
              <w:top w:val="nil"/>
              <w:left w:val="nil"/>
              <w:bottom w:val="nil"/>
              <w:right w:val="nil"/>
            </w:tcBorders>
            <w:shd w:val="clear" w:color="auto" w:fill="auto"/>
            <w:noWrap/>
            <w:vAlign w:val="bottom"/>
            <w:hideMark/>
          </w:tcPr>
          <w:p w14:paraId="605280B1"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r>
      <w:tr w:rsidR="005A60E1" w:rsidRPr="00E63D9B" w14:paraId="7B1CC616" w14:textId="77777777" w:rsidTr="005A60E1">
        <w:trPr>
          <w:trHeight w:val="300"/>
        </w:trPr>
        <w:tc>
          <w:tcPr>
            <w:tcW w:w="960" w:type="dxa"/>
            <w:tcBorders>
              <w:top w:val="nil"/>
              <w:left w:val="nil"/>
              <w:bottom w:val="nil"/>
              <w:right w:val="nil"/>
            </w:tcBorders>
            <w:shd w:val="clear" w:color="auto" w:fill="auto"/>
            <w:noWrap/>
            <w:vAlign w:val="bottom"/>
            <w:hideMark/>
          </w:tcPr>
          <w:p w14:paraId="5EFF9C09" w14:textId="77777777" w:rsidR="005A60E1" w:rsidRPr="00E63D9B" w:rsidRDefault="005A60E1" w:rsidP="005A60E1">
            <w:pPr>
              <w:spacing w:after="0" w:line="240" w:lineRule="auto"/>
              <w:jc w:val="center"/>
              <w:rPr>
                <w:rFonts w:ascii="Verdana" w:eastAsia="Times New Roman" w:hAnsi="Verdana" w:cs="Times New Roman"/>
                <w:b/>
                <w:bCs/>
                <w:color w:val="000000"/>
                <w:kern w:val="0"/>
                <w:sz w:val="18"/>
                <w:szCs w:val="18"/>
                <w:lang w:eastAsia="da-DK"/>
                <w14:ligatures w14:val="none"/>
              </w:rPr>
            </w:pPr>
            <w:r w:rsidRPr="00E63D9B">
              <w:rPr>
                <w:rFonts w:ascii="Verdana" w:eastAsia="Times New Roman" w:hAnsi="Verdana" w:cs="Times New Roman"/>
                <w:b/>
                <w:bCs/>
                <w:color w:val="000000"/>
                <w:kern w:val="0"/>
                <w:sz w:val="18"/>
                <w:szCs w:val="18"/>
                <w:lang w:eastAsia="da-DK"/>
                <w14:ligatures w14:val="none"/>
              </w:rPr>
              <w:t>266</w:t>
            </w:r>
          </w:p>
        </w:tc>
        <w:tc>
          <w:tcPr>
            <w:tcW w:w="2880" w:type="dxa"/>
            <w:gridSpan w:val="3"/>
            <w:tcBorders>
              <w:top w:val="nil"/>
              <w:left w:val="nil"/>
              <w:bottom w:val="nil"/>
              <w:right w:val="nil"/>
            </w:tcBorders>
            <w:shd w:val="clear" w:color="auto" w:fill="auto"/>
            <w:noWrap/>
            <w:vAlign w:val="bottom"/>
            <w:hideMark/>
          </w:tcPr>
          <w:p w14:paraId="0F11E781"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Service pligtig afgangsalder</w:t>
            </w:r>
          </w:p>
        </w:tc>
        <w:tc>
          <w:tcPr>
            <w:tcW w:w="720" w:type="dxa"/>
            <w:tcBorders>
              <w:top w:val="nil"/>
              <w:left w:val="nil"/>
              <w:bottom w:val="nil"/>
              <w:right w:val="nil"/>
            </w:tcBorders>
            <w:shd w:val="clear" w:color="auto" w:fill="auto"/>
            <w:noWrap/>
            <w:vAlign w:val="bottom"/>
            <w:hideMark/>
          </w:tcPr>
          <w:p w14:paraId="3CEAF85C"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1D46B99D"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BE/MJ</w:t>
            </w:r>
          </w:p>
        </w:tc>
        <w:tc>
          <w:tcPr>
            <w:tcW w:w="520" w:type="dxa"/>
            <w:tcBorders>
              <w:top w:val="nil"/>
              <w:left w:val="nil"/>
              <w:bottom w:val="nil"/>
              <w:right w:val="nil"/>
            </w:tcBorders>
            <w:shd w:val="clear" w:color="auto" w:fill="auto"/>
            <w:noWrap/>
            <w:vAlign w:val="bottom"/>
            <w:hideMark/>
          </w:tcPr>
          <w:p w14:paraId="3D4B8DDB"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168DF1E3"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28/8 2024</w:t>
            </w:r>
          </w:p>
        </w:tc>
        <w:tc>
          <w:tcPr>
            <w:tcW w:w="460" w:type="dxa"/>
            <w:tcBorders>
              <w:top w:val="nil"/>
              <w:left w:val="nil"/>
              <w:bottom w:val="nil"/>
              <w:right w:val="nil"/>
            </w:tcBorders>
            <w:shd w:val="clear" w:color="auto" w:fill="auto"/>
            <w:noWrap/>
            <w:vAlign w:val="bottom"/>
            <w:hideMark/>
          </w:tcPr>
          <w:p w14:paraId="5E855772"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1240" w:type="dxa"/>
            <w:tcBorders>
              <w:top w:val="nil"/>
              <w:left w:val="nil"/>
              <w:bottom w:val="nil"/>
              <w:right w:val="nil"/>
            </w:tcBorders>
            <w:shd w:val="clear" w:color="auto" w:fill="auto"/>
            <w:noWrap/>
            <w:vAlign w:val="bottom"/>
            <w:hideMark/>
          </w:tcPr>
          <w:p w14:paraId="3C78A348"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videreføres</w:t>
            </w:r>
          </w:p>
        </w:tc>
      </w:tr>
      <w:tr w:rsidR="005A60E1" w:rsidRPr="00E63D9B" w14:paraId="05073E04" w14:textId="77777777" w:rsidTr="005A60E1">
        <w:trPr>
          <w:trHeight w:val="300"/>
        </w:trPr>
        <w:tc>
          <w:tcPr>
            <w:tcW w:w="960" w:type="dxa"/>
            <w:tcBorders>
              <w:top w:val="nil"/>
              <w:left w:val="nil"/>
              <w:bottom w:val="nil"/>
              <w:right w:val="nil"/>
            </w:tcBorders>
            <w:shd w:val="clear" w:color="auto" w:fill="auto"/>
            <w:noWrap/>
            <w:vAlign w:val="bottom"/>
            <w:hideMark/>
          </w:tcPr>
          <w:p w14:paraId="19E83E65"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7DAE5AAA" w14:textId="77777777" w:rsidR="005A60E1" w:rsidRPr="00E63D9B" w:rsidRDefault="005A60E1" w:rsidP="005A60E1">
            <w:pPr>
              <w:spacing w:after="0" w:line="240" w:lineRule="auto"/>
              <w:jc w:val="center"/>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24D931E2"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3B5B63F9"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720" w:type="dxa"/>
            <w:tcBorders>
              <w:top w:val="nil"/>
              <w:left w:val="nil"/>
              <w:bottom w:val="nil"/>
              <w:right w:val="nil"/>
            </w:tcBorders>
            <w:shd w:val="clear" w:color="auto" w:fill="auto"/>
            <w:noWrap/>
            <w:vAlign w:val="bottom"/>
            <w:hideMark/>
          </w:tcPr>
          <w:p w14:paraId="3C171C20"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5D9EDB34"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520" w:type="dxa"/>
            <w:tcBorders>
              <w:top w:val="nil"/>
              <w:left w:val="nil"/>
              <w:bottom w:val="nil"/>
              <w:right w:val="nil"/>
            </w:tcBorders>
            <w:shd w:val="clear" w:color="auto" w:fill="auto"/>
            <w:noWrap/>
            <w:vAlign w:val="bottom"/>
            <w:hideMark/>
          </w:tcPr>
          <w:p w14:paraId="324C4317"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32B6A418"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460" w:type="dxa"/>
            <w:tcBorders>
              <w:top w:val="nil"/>
              <w:left w:val="nil"/>
              <w:bottom w:val="nil"/>
              <w:right w:val="nil"/>
            </w:tcBorders>
            <w:shd w:val="clear" w:color="auto" w:fill="auto"/>
            <w:noWrap/>
            <w:vAlign w:val="bottom"/>
            <w:hideMark/>
          </w:tcPr>
          <w:p w14:paraId="23C20549"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1240" w:type="dxa"/>
            <w:tcBorders>
              <w:top w:val="nil"/>
              <w:left w:val="nil"/>
              <w:bottom w:val="nil"/>
              <w:right w:val="nil"/>
            </w:tcBorders>
            <w:shd w:val="clear" w:color="auto" w:fill="auto"/>
            <w:noWrap/>
            <w:vAlign w:val="bottom"/>
            <w:hideMark/>
          </w:tcPr>
          <w:p w14:paraId="65518FD1"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r>
      <w:tr w:rsidR="005A60E1" w:rsidRPr="00E63D9B" w14:paraId="288BA962" w14:textId="77777777" w:rsidTr="005A60E1">
        <w:trPr>
          <w:trHeight w:val="300"/>
        </w:trPr>
        <w:tc>
          <w:tcPr>
            <w:tcW w:w="960" w:type="dxa"/>
            <w:tcBorders>
              <w:top w:val="nil"/>
              <w:left w:val="nil"/>
              <w:bottom w:val="nil"/>
              <w:right w:val="nil"/>
            </w:tcBorders>
            <w:shd w:val="clear" w:color="auto" w:fill="auto"/>
            <w:noWrap/>
            <w:vAlign w:val="bottom"/>
            <w:hideMark/>
          </w:tcPr>
          <w:p w14:paraId="01E2C0F3" w14:textId="77777777" w:rsidR="005A60E1" w:rsidRPr="00E63D9B" w:rsidRDefault="005A60E1" w:rsidP="005A60E1">
            <w:pPr>
              <w:spacing w:after="0" w:line="240" w:lineRule="auto"/>
              <w:jc w:val="center"/>
              <w:rPr>
                <w:rFonts w:ascii="Verdana" w:eastAsia="Times New Roman" w:hAnsi="Verdana" w:cs="Times New Roman"/>
                <w:b/>
                <w:bCs/>
                <w:color w:val="000000"/>
                <w:kern w:val="0"/>
                <w:sz w:val="18"/>
                <w:szCs w:val="18"/>
                <w:lang w:eastAsia="da-DK"/>
                <w14:ligatures w14:val="none"/>
              </w:rPr>
            </w:pPr>
            <w:r w:rsidRPr="00E63D9B">
              <w:rPr>
                <w:rFonts w:ascii="Verdana" w:eastAsia="Times New Roman" w:hAnsi="Verdana" w:cs="Times New Roman"/>
                <w:b/>
                <w:bCs/>
                <w:color w:val="000000"/>
                <w:kern w:val="0"/>
                <w:sz w:val="18"/>
                <w:szCs w:val="18"/>
                <w:lang w:eastAsia="da-DK"/>
                <w14:ligatures w14:val="none"/>
              </w:rPr>
              <w:t>269</w:t>
            </w:r>
          </w:p>
        </w:tc>
        <w:tc>
          <w:tcPr>
            <w:tcW w:w="2880" w:type="dxa"/>
            <w:gridSpan w:val="3"/>
            <w:tcBorders>
              <w:top w:val="nil"/>
              <w:left w:val="nil"/>
              <w:bottom w:val="nil"/>
              <w:right w:val="nil"/>
            </w:tcBorders>
            <w:shd w:val="clear" w:color="auto" w:fill="auto"/>
            <w:noWrap/>
            <w:vAlign w:val="bottom"/>
            <w:hideMark/>
          </w:tcPr>
          <w:p w14:paraId="7310E52B"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Udsend indkaldelse til TR-forum</w:t>
            </w:r>
          </w:p>
        </w:tc>
        <w:tc>
          <w:tcPr>
            <w:tcW w:w="720" w:type="dxa"/>
            <w:tcBorders>
              <w:top w:val="nil"/>
              <w:left w:val="nil"/>
              <w:bottom w:val="nil"/>
              <w:right w:val="nil"/>
            </w:tcBorders>
            <w:shd w:val="clear" w:color="auto" w:fill="auto"/>
            <w:noWrap/>
            <w:vAlign w:val="bottom"/>
            <w:hideMark/>
          </w:tcPr>
          <w:p w14:paraId="6A3499FB"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7F043096"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CS/OMA</w:t>
            </w:r>
          </w:p>
        </w:tc>
        <w:tc>
          <w:tcPr>
            <w:tcW w:w="520" w:type="dxa"/>
            <w:tcBorders>
              <w:top w:val="nil"/>
              <w:left w:val="nil"/>
              <w:bottom w:val="nil"/>
              <w:right w:val="nil"/>
            </w:tcBorders>
            <w:shd w:val="clear" w:color="auto" w:fill="auto"/>
            <w:noWrap/>
            <w:vAlign w:val="bottom"/>
            <w:hideMark/>
          </w:tcPr>
          <w:p w14:paraId="5EC8D4BD"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59964661"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12/2 2025</w:t>
            </w:r>
          </w:p>
        </w:tc>
        <w:tc>
          <w:tcPr>
            <w:tcW w:w="460" w:type="dxa"/>
            <w:tcBorders>
              <w:top w:val="nil"/>
              <w:left w:val="nil"/>
              <w:bottom w:val="nil"/>
              <w:right w:val="nil"/>
            </w:tcBorders>
            <w:shd w:val="clear" w:color="auto" w:fill="auto"/>
            <w:noWrap/>
            <w:vAlign w:val="bottom"/>
            <w:hideMark/>
          </w:tcPr>
          <w:p w14:paraId="7516CA68"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1240" w:type="dxa"/>
            <w:tcBorders>
              <w:top w:val="nil"/>
              <w:left w:val="nil"/>
              <w:bottom w:val="nil"/>
              <w:right w:val="nil"/>
            </w:tcBorders>
            <w:shd w:val="clear" w:color="auto" w:fill="auto"/>
            <w:noWrap/>
            <w:vAlign w:val="bottom"/>
            <w:hideMark/>
          </w:tcPr>
          <w:p w14:paraId="065FE974"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lukkes</w:t>
            </w:r>
          </w:p>
        </w:tc>
      </w:tr>
      <w:tr w:rsidR="005A60E1" w:rsidRPr="00E63D9B" w14:paraId="3DDE888C" w14:textId="77777777" w:rsidTr="005A60E1">
        <w:trPr>
          <w:trHeight w:val="300"/>
        </w:trPr>
        <w:tc>
          <w:tcPr>
            <w:tcW w:w="960" w:type="dxa"/>
            <w:tcBorders>
              <w:top w:val="nil"/>
              <w:left w:val="nil"/>
              <w:bottom w:val="nil"/>
              <w:right w:val="nil"/>
            </w:tcBorders>
            <w:shd w:val="clear" w:color="auto" w:fill="auto"/>
            <w:noWrap/>
            <w:vAlign w:val="bottom"/>
            <w:hideMark/>
          </w:tcPr>
          <w:p w14:paraId="10EDEED2"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12EF9614" w14:textId="77777777" w:rsidR="005A60E1" w:rsidRPr="00E63D9B" w:rsidRDefault="005A60E1" w:rsidP="005A60E1">
            <w:pPr>
              <w:spacing w:after="0" w:line="240" w:lineRule="auto"/>
              <w:jc w:val="center"/>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0C5D420E"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70BBBCD1"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720" w:type="dxa"/>
            <w:tcBorders>
              <w:top w:val="nil"/>
              <w:left w:val="nil"/>
              <w:bottom w:val="nil"/>
              <w:right w:val="nil"/>
            </w:tcBorders>
            <w:shd w:val="clear" w:color="auto" w:fill="auto"/>
            <w:noWrap/>
            <w:vAlign w:val="bottom"/>
            <w:hideMark/>
          </w:tcPr>
          <w:p w14:paraId="6D47A4CB"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7089FE26"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520" w:type="dxa"/>
            <w:tcBorders>
              <w:top w:val="nil"/>
              <w:left w:val="nil"/>
              <w:bottom w:val="nil"/>
              <w:right w:val="nil"/>
            </w:tcBorders>
            <w:shd w:val="clear" w:color="auto" w:fill="auto"/>
            <w:noWrap/>
            <w:vAlign w:val="bottom"/>
            <w:hideMark/>
          </w:tcPr>
          <w:p w14:paraId="78E7E220"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72DADC3C"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460" w:type="dxa"/>
            <w:tcBorders>
              <w:top w:val="nil"/>
              <w:left w:val="nil"/>
              <w:bottom w:val="nil"/>
              <w:right w:val="nil"/>
            </w:tcBorders>
            <w:shd w:val="clear" w:color="auto" w:fill="auto"/>
            <w:noWrap/>
            <w:vAlign w:val="bottom"/>
            <w:hideMark/>
          </w:tcPr>
          <w:p w14:paraId="513FD851"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1240" w:type="dxa"/>
            <w:tcBorders>
              <w:top w:val="nil"/>
              <w:left w:val="nil"/>
              <w:bottom w:val="nil"/>
              <w:right w:val="nil"/>
            </w:tcBorders>
            <w:shd w:val="clear" w:color="auto" w:fill="auto"/>
            <w:noWrap/>
            <w:vAlign w:val="bottom"/>
            <w:hideMark/>
          </w:tcPr>
          <w:p w14:paraId="195A7245"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r>
      <w:tr w:rsidR="005A60E1" w:rsidRPr="00E63D9B" w14:paraId="3FB357AF" w14:textId="77777777" w:rsidTr="005A60E1">
        <w:trPr>
          <w:trHeight w:val="300"/>
        </w:trPr>
        <w:tc>
          <w:tcPr>
            <w:tcW w:w="960" w:type="dxa"/>
            <w:tcBorders>
              <w:top w:val="nil"/>
              <w:left w:val="nil"/>
              <w:bottom w:val="nil"/>
              <w:right w:val="nil"/>
            </w:tcBorders>
            <w:shd w:val="clear" w:color="auto" w:fill="auto"/>
            <w:noWrap/>
            <w:vAlign w:val="bottom"/>
            <w:hideMark/>
          </w:tcPr>
          <w:p w14:paraId="1D2947A4" w14:textId="77777777" w:rsidR="005A60E1" w:rsidRPr="00E63D9B" w:rsidRDefault="005A60E1" w:rsidP="005A60E1">
            <w:pPr>
              <w:spacing w:after="0" w:line="240" w:lineRule="auto"/>
              <w:jc w:val="center"/>
              <w:rPr>
                <w:rFonts w:ascii="Verdana" w:eastAsia="Times New Roman" w:hAnsi="Verdana" w:cs="Times New Roman"/>
                <w:b/>
                <w:bCs/>
                <w:color w:val="000000"/>
                <w:kern w:val="0"/>
                <w:sz w:val="18"/>
                <w:szCs w:val="18"/>
                <w:lang w:eastAsia="da-DK"/>
                <w14:ligatures w14:val="none"/>
              </w:rPr>
            </w:pPr>
            <w:r w:rsidRPr="00E63D9B">
              <w:rPr>
                <w:rFonts w:ascii="Verdana" w:eastAsia="Times New Roman" w:hAnsi="Verdana" w:cs="Times New Roman"/>
                <w:b/>
                <w:bCs/>
                <w:color w:val="000000"/>
                <w:kern w:val="0"/>
                <w:sz w:val="18"/>
                <w:szCs w:val="18"/>
                <w:lang w:eastAsia="da-DK"/>
                <w14:ligatures w14:val="none"/>
              </w:rPr>
              <w:t>270</w:t>
            </w:r>
          </w:p>
        </w:tc>
        <w:tc>
          <w:tcPr>
            <w:tcW w:w="2880" w:type="dxa"/>
            <w:gridSpan w:val="3"/>
            <w:tcBorders>
              <w:top w:val="nil"/>
              <w:left w:val="nil"/>
              <w:bottom w:val="nil"/>
              <w:right w:val="nil"/>
            </w:tcBorders>
            <w:shd w:val="clear" w:color="auto" w:fill="auto"/>
            <w:noWrap/>
            <w:vAlign w:val="bottom"/>
            <w:hideMark/>
          </w:tcPr>
          <w:p w14:paraId="53AE1DD1"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Opfølg 25-</w:t>
            </w:r>
            <w:proofErr w:type="gramStart"/>
            <w:r w:rsidRPr="00E63D9B">
              <w:rPr>
                <w:rFonts w:ascii="Verdana" w:eastAsia="Times New Roman" w:hAnsi="Verdana" w:cs="Times New Roman"/>
                <w:color w:val="000000"/>
                <w:kern w:val="0"/>
                <w:sz w:val="18"/>
                <w:szCs w:val="18"/>
                <w:lang w:eastAsia="da-DK"/>
                <w14:ligatures w14:val="none"/>
              </w:rPr>
              <w:t>40 års</w:t>
            </w:r>
            <w:proofErr w:type="gramEnd"/>
            <w:r w:rsidRPr="00E63D9B">
              <w:rPr>
                <w:rFonts w:ascii="Verdana" w:eastAsia="Times New Roman" w:hAnsi="Verdana" w:cs="Times New Roman"/>
                <w:color w:val="000000"/>
                <w:kern w:val="0"/>
                <w:sz w:val="18"/>
                <w:szCs w:val="18"/>
                <w:lang w:eastAsia="da-DK"/>
                <w14:ligatures w14:val="none"/>
              </w:rPr>
              <w:t xml:space="preserve"> jubilæum</w:t>
            </w:r>
          </w:p>
        </w:tc>
        <w:tc>
          <w:tcPr>
            <w:tcW w:w="720" w:type="dxa"/>
            <w:tcBorders>
              <w:top w:val="nil"/>
              <w:left w:val="nil"/>
              <w:bottom w:val="nil"/>
              <w:right w:val="nil"/>
            </w:tcBorders>
            <w:shd w:val="clear" w:color="auto" w:fill="auto"/>
            <w:noWrap/>
            <w:vAlign w:val="bottom"/>
            <w:hideMark/>
          </w:tcPr>
          <w:p w14:paraId="59BAC074"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6C7600B3"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OMA/LH</w:t>
            </w:r>
          </w:p>
        </w:tc>
        <w:tc>
          <w:tcPr>
            <w:tcW w:w="520" w:type="dxa"/>
            <w:tcBorders>
              <w:top w:val="nil"/>
              <w:left w:val="nil"/>
              <w:bottom w:val="nil"/>
              <w:right w:val="nil"/>
            </w:tcBorders>
            <w:shd w:val="clear" w:color="auto" w:fill="auto"/>
            <w:noWrap/>
            <w:vAlign w:val="bottom"/>
            <w:hideMark/>
          </w:tcPr>
          <w:p w14:paraId="0605B5B6"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2418C323"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12/2 2025</w:t>
            </w:r>
          </w:p>
        </w:tc>
        <w:tc>
          <w:tcPr>
            <w:tcW w:w="460" w:type="dxa"/>
            <w:tcBorders>
              <w:top w:val="nil"/>
              <w:left w:val="nil"/>
              <w:bottom w:val="nil"/>
              <w:right w:val="nil"/>
            </w:tcBorders>
            <w:shd w:val="clear" w:color="auto" w:fill="auto"/>
            <w:noWrap/>
            <w:vAlign w:val="bottom"/>
            <w:hideMark/>
          </w:tcPr>
          <w:p w14:paraId="6502DC25"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1240" w:type="dxa"/>
            <w:tcBorders>
              <w:top w:val="nil"/>
              <w:left w:val="nil"/>
              <w:bottom w:val="nil"/>
              <w:right w:val="nil"/>
            </w:tcBorders>
            <w:shd w:val="clear" w:color="auto" w:fill="auto"/>
            <w:noWrap/>
            <w:vAlign w:val="bottom"/>
            <w:hideMark/>
          </w:tcPr>
          <w:p w14:paraId="39C46DC1"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lukkes</w:t>
            </w:r>
          </w:p>
        </w:tc>
      </w:tr>
      <w:tr w:rsidR="005A60E1" w:rsidRPr="00E63D9B" w14:paraId="4F1A9F1F" w14:textId="77777777" w:rsidTr="005A60E1">
        <w:trPr>
          <w:trHeight w:val="300"/>
        </w:trPr>
        <w:tc>
          <w:tcPr>
            <w:tcW w:w="960" w:type="dxa"/>
            <w:tcBorders>
              <w:top w:val="nil"/>
              <w:left w:val="nil"/>
              <w:bottom w:val="nil"/>
              <w:right w:val="nil"/>
            </w:tcBorders>
            <w:shd w:val="clear" w:color="auto" w:fill="auto"/>
            <w:noWrap/>
            <w:vAlign w:val="bottom"/>
            <w:hideMark/>
          </w:tcPr>
          <w:p w14:paraId="5E37B4DB"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1A221F0F" w14:textId="77777777" w:rsidR="005A60E1" w:rsidRPr="00E63D9B" w:rsidRDefault="005A60E1" w:rsidP="005A60E1">
            <w:pPr>
              <w:spacing w:after="0" w:line="240" w:lineRule="auto"/>
              <w:jc w:val="center"/>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2A0E52B3"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0287651D"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720" w:type="dxa"/>
            <w:tcBorders>
              <w:top w:val="nil"/>
              <w:left w:val="nil"/>
              <w:bottom w:val="nil"/>
              <w:right w:val="nil"/>
            </w:tcBorders>
            <w:shd w:val="clear" w:color="auto" w:fill="auto"/>
            <w:noWrap/>
            <w:vAlign w:val="bottom"/>
            <w:hideMark/>
          </w:tcPr>
          <w:p w14:paraId="1F3EB2F9"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4364BF18"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520" w:type="dxa"/>
            <w:tcBorders>
              <w:top w:val="nil"/>
              <w:left w:val="nil"/>
              <w:bottom w:val="nil"/>
              <w:right w:val="nil"/>
            </w:tcBorders>
            <w:shd w:val="clear" w:color="auto" w:fill="auto"/>
            <w:noWrap/>
            <w:vAlign w:val="bottom"/>
            <w:hideMark/>
          </w:tcPr>
          <w:p w14:paraId="0B03D4E3"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2D0AC1C9"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460" w:type="dxa"/>
            <w:tcBorders>
              <w:top w:val="nil"/>
              <w:left w:val="nil"/>
              <w:bottom w:val="nil"/>
              <w:right w:val="nil"/>
            </w:tcBorders>
            <w:shd w:val="clear" w:color="auto" w:fill="auto"/>
            <w:noWrap/>
            <w:vAlign w:val="bottom"/>
            <w:hideMark/>
          </w:tcPr>
          <w:p w14:paraId="10B91423"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1240" w:type="dxa"/>
            <w:tcBorders>
              <w:top w:val="nil"/>
              <w:left w:val="nil"/>
              <w:bottom w:val="nil"/>
              <w:right w:val="nil"/>
            </w:tcBorders>
            <w:shd w:val="clear" w:color="auto" w:fill="auto"/>
            <w:noWrap/>
            <w:vAlign w:val="bottom"/>
            <w:hideMark/>
          </w:tcPr>
          <w:p w14:paraId="27464D92"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r>
      <w:tr w:rsidR="005A60E1" w:rsidRPr="00E63D9B" w14:paraId="24D9597C" w14:textId="77777777" w:rsidTr="005A60E1">
        <w:trPr>
          <w:trHeight w:val="300"/>
        </w:trPr>
        <w:tc>
          <w:tcPr>
            <w:tcW w:w="960" w:type="dxa"/>
            <w:tcBorders>
              <w:top w:val="nil"/>
              <w:left w:val="nil"/>
              <w:bottom w:val="nil"/>
              <w:right w:val="nil"/>
            </w:tcBorders>
            <w:shd w:val="clear" w:color="auto" w:fill="auto"/>
            <w:noWrap/>
            <w:vAlign w:val="bottom"/>
            <w:hideMark/>
          </w:tcPr>
          <w:p w14:paraId="4B57543C" w14:textId="77777777" w:rsidR="005A60E1" w:rsidRPr="00E63D9B" w:rsidRDefault="005A60E1" w:rsidP="005A60E1">
            <w:pPr>
              <w:spacing w:after="0" w:line="240" w:lineRule="auto"/>
              <w:jc w:val="center"/>
              <w:rPr>
                <w:rFonts w:ascii="Verdana" w:eastAsia="Times New Roman" w:hAnsi="Verdana" w:cs="Times New Roman"/>
                <w:b/>
                <w:bCs/>
                <w:color w:val="000000"/>
                <w:kern w:val="0"/>
                <w:sz w:val="18"/>
                <w:szCs w:val="18"/>
                <w:lang w:eastAsia="da-DK"/>
                <w14:ligatures w14:val="none"/>
              </w:rPr>
            </w:pPr>
            <w:r w:rsidRPr="00E63D9B">
              <w:rPr>
                <w:rFonts w:ascii="Verdana" w:eastAsia="Times New Roman" w:hAnsi="Verdana" w:cs="Times New Roman"/>
                <w:b/>
                <w:bCs/>
                <w:color w:val="000000"/>
                <w:kern w:val="0"/>
                <w:sz w:val="18"/>
                <w:szCs w:val="18"/>
                <w:lang w:eastAsia="da-DK"/>
                <w14:ligatures w14:val="none"/>
              </w:rPr>
              <w:t>271</w:t>
            </w:r>
          </w:p>
        </w:tc>
        <w:tc>
          <w:tcPr>
            <w:tcW w:w="1920" w:type="dxa"/>
            <w:gridSpan w:val="2"/>
            <w:tcBorders>
              <w:top w:val="nil"/>
              <w:left w:val="nil"/>
              <w:bottom w:val="nil"/>
              <w:right w:val="nil"/>
            </w:tcBorders>
            <w:shd w:val="clear" w:color="auto" w:fill="auto"/>
            <w:noWrap/>
            <w:vAlign w:val="bottom"/>
            <w:hideMark/>
          </w:tcPr>
          <w:p w14:paraId="704751D1"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Seniorfest 2026</w:t>
            </w:r>
          </w:p>
        </w:tc>
        <w:tc>
          <w:tcPr>
            <w:tcW w:w="960" w:type="dxa"/>
            <w:tcBorders>
              <w:top w:val="nil"/>
              <w:left w:val="nil"/>
              <w:bottom w:val="nil"/>
              <w:right w:val="nil"/>
            </w:tcBorders>
            <w:shd w:val="clear" w:color="auto" w:fill="auto"/>
            <w:noWrap/>
            <w:vAlign w:val="bottom"/>
            <w:hideMark/>
          </w:tcPr>
          <w:p w14:paraId="7B1ABED3"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720" w:type="dxa"/>
            <w:tcBorders>
              <w:top w:val="nil"/>
              <w:left w:val="nil"/>
              <w:bottom w:val="nil"/>
              <w:right w:val="nil"/>
            </w:tcBorders>
            <w:shd w:val="clear" w:color="auto" w:fill="auto"/>
            <w:noWrap/>
            <w:vAlign w:val="bottom"/>
            <w:hideMark/>
          </w:tcPr>
          <w:p w14:paraId="4C17A740"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4278332B"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OMA/BE</w:t>
            </w:r>
          </w:p>
        </w:tc>
        <w:tc>
          <w:tcPr>
            <w:tcW w:w="520" w:type="dxa"/>
            <w:tcBorders>
              <w:top w:val="nil"/>
              <w:left w:val="nil"/>
              <w:bottom w:val="nil"/>
              <w:right w:val="nil"/>
            </w:tcBorders>
            <w:shd w:val="clear" w:color="auto" w:fill="auto"/>
            <w:noWrap/>
            <w:vAlign w:val="bottom"/>
            <w:hideMark/>
          </w:tcPr>
          <w:p w14:paraId="184FC833"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47BFFC42"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12/3 2025</w:t>
            </w:r>
          </w:p>
        </w:tc>
        <w:tc>
          <w:tcPr>
            <w:tcW w:w="460" w:type="dxa"/>
            <w:tcBorders>
              <w:top w:val="nil"/>
              <w:left w:val="nil"/>
              <w:bottom w:val="nil"/>
              <w:right w:val="nil"/>
            </w:tcBorders>
            <w:shd w:val="clear" w:color="auto" w:fill="auto"/>
            <w:noWrap/>
            <w:vAlign w:val="bottom"/>
            <w:hideMark/>
          </w:tcPr>
          <w:p w14:paraId="2B3D3E81"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1240" w:type="dxa"/>
            <w:tcBorders>
              <w:top w:val="nil"/>
              <w:left w:val="nil"/>
              <w:bottom w:val="nil"/>
              <w:right w:val="nil"/>
            </w:tcBorders>
            <w:shd w:val="clear" w:color="auto" w:fill="auto"/>
            <w:noWrap/>
            <w:vAlign w:val="bottom"/>
            <w:hideMark/>
          </w:tcPr>
          <w:p w14:paraId="67939C20"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r>
      <w:tr w:rsidR="005A60E1" w:rsidRPr="00E63D9B" w14:paraId="74F5102C" w14:textId="77777777" w:rsidTr="005A60E1">
        <w:trPr>
          <w:trHeight w:val="300"/>
        </w:trPr>
        <w:tc>
          <w:tcPr>
            <w:tcW w:w="960" w:type="dxa"/>
            <w:tcBorders>
              <w:top w:val="nil"/>
              <w:left w:val="nil"/>
              <w:bottom w:val="nil"/>
              <w:right w:val="nil"/>
            </w:tcBorders>
            <w:shd w:val="clear" w:color="auto" w:fill="auto"/>
            <w:noWrap/>
            <w:vAlign w:val="bottom"/>
            <w:hideMark/>
          </w:tcPr>
          <w:p w14:paraId="414AA611"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67D1A09B" w14:textId="77777777" w:rsidR="005A60E1" w:rsidRPr="00E63D9B" w:rsidRDefault="005A60E1" w:rsidP="005A60E1">
            <w:pPr>
              <w:spacing w:after="0" w:line="240" w:lineRule="auto"/>
              <w:jc w:val="center"/>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700B509E"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7D20B654"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720" w:type="dxa"/>
            <w:tcBorders>
              <w:top w:val="nil"/>
              <w:left w:val="nil"/>
              <w:bottom w:val="nil"/>
              <w:right w:val="nil"/>
            </w:tcBorders>
            <w:shd w:val="clear" w:color="auto" w:fill="auto"/>
            <w:noWrap/>
            <w:vAlign w:val="bottom"/>
            <w:hideMark/>
          </w:tcPr>
          <w:p w14:paraId="6AFFBB4F"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6FC1BD35"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520" w:type="dxa"/>
            <w:tcBorders>
              <w:top w:val="nil"/>
              <w:left w:val="nil"/>
              <w:bottom w:val="nil"/>
              <w:right w:val="nil"/>
            </w:tcBorders>
            <w:shd w:val="clear" w:color="auto" w:fill="auto"/>
            <w:noWrap/>
            <w:vAlign w:val="bottom"/>
            <w:hideMark/>
          </w:tcPr>
          <w:p w14:paraId="76848FAA"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56885EDF"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460" w:type="dxa"/>
            <w:tcBorders>
              <w:top w:val="nil"/>
              <w:left w:val="nil"/>
              <w:bottom w:val="nil"/>
              <w:right w:val="nil"/>
            </w:tcBorders>
            <w:shd w:val="clear" w:color="auto" w:fill="auto"/>
            <w:noWrap/>
            <w:vAlign w:val="bottom"/>
            <w:hideMark/>
          </w:tcPr>
          <w:p w14:paraId="48AC836D"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1240" w:type="dxa"/>
            <w:tcBorders>
              <w:top w:val="nil"/>
              <w:left w:val="nil"/>
              <w:bottom w:val="nil"/>
              <w:right w:val="nil"/>
            </w:tcBorders>
            <w:shd w:val="clear" w:color="auto" w:fill="auto"/>
            <w:noWrap/>
            <w:vAlign w:val="bottom"/>
            <w:hideMark/>
          </w:tcPr>
          <w:p w14:paraId="1D3AD473"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r>
      <w:tr w:rsidR="005A60E1" w:rsidRPr="00E63D9B" w14:paraId="1D82AC74" w14:textId="77777777" w:rsidTr="005A60E1">
        <w:trPr>
          <w:trHeight w:val="300"/>
        </w:trPr>
        <w:tc>
          <w:tcPr>
            <w:tcW w:w="960" w:type="dxa"/>
            <w:tcBorders>
              <w:top w:val="nil"/>
              <w:left w:val="nil"/>
              <w:bottom w:val="nil"/>
              <w:right w:val="nil"/>
            </w:tcBorders>
            <w:shd w:val="clear" w:color="auto" w:fill="auto"/>
            <w:noWrap/>
            <w:vAlign w:val="bottom"/>
            <w:hideMark/>
          </w:tcPr>
          <w:p w14:paraId="787A645D" w14:textId="77777777" w:rsidR="005A60E1" w:rsidRPr="00E63D9B" w:rsidRDefault="005A60E1" w:rsidP="005A60E1">
            <w:pPr>
              <w:spacing w:after="0" w:line="240" w:lineRule="auto"/>
              <w:jc w:val="center"/>
              <w:rPr>
                <w:rFonts w:ascii="Verdana" w:eastAsia="Times New Roman" w:hAnsi="Verdana" w:cs="Times New Roman"/>
                <w:b/>
                <w:bCs/>
                <w:color w:val="000000"/>
                <w:kern w:val="0"/>
                <w:sz w:val="18"/>
                <w:szCs w:val="18"/>
                <w:lang w:eastAsia="da-DK"/>
                <w14:ligatures w14:val="none"/>
              </w:rPr>
            </w:pPr>
            <w:r w:rsidRPr="00E63D9B">
              <w:rPr>
                <w:rFonts w:ascii="Verdana" w:eastAsia="Times New Roman" w:hAnsi="Verdana" w:cs="Times New Roman"/>
                <w:b/>
                <w:bCs/>
                <w:color w:val="000000"/>
                <w:kern w:val="0"/>
                <w:sz w:val="18"/>
                <w:szCs w:val="18"/>
                <w:lang w:eastAsia="da-DK"/>
                <w14:ligatures w14:val="none"/>
              </w:rPr>
              <w:lastRenderedPageBreak/>
              <w:t>272</w:t>
            </w:r>
          </w:p>
        </w:tc>
        <w:tc>
          <w:tcPr>
            <w:tcW w:w="1920" w:type="dxa"/>
            <w:gridSpan w:val="2"/>
            <w:tcBorders>
              <w:top w:val="nil"/>
              <w:left w:val="nil"/>
              <w:bottom w:val="nil"/>
              <w:right w:val="nil"/>
            </w:tcBorders>
            <w:shd w:val="clear" w:color="auto" w:fill="auto"/>
            <w:noWrap/>
            <w:vAlign w:val="bottom"/>
            <w:hideMark/>
          </w:tcPr>
          <w:p w14:paraId="0A6931B5"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TR-forum 15. - 16. maj</w:t>
            </w:r>
          </w:p>
        </w:tc>
        <w:tc>
          <w:tcPr>
            <w:tcW w:w="960" w:type="dxa"/>
            <w:tcBorders>
              <w:top w:val="nil"/>
              <w:left w:val="nil"/>
              <w:bottom w:val="nil"/>
              <w:right w:val="nil"/>
            </w:tcBorders>
            <w:shd w:val="clear" w:color="auto" w:fill="auto"/>
            <w:noWrap/>
            <w:vAlign w:val="bottom"/>
            <w:hideMark/>
          </w:tcPr>
          <w:p w14:paraId="00A4B237"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720" w:type="dxa"/>
            <w:tcBorders>
              <w:top w:val="nil"/>
              <w:left w:val="nil"/>
              <w:bottom w:val="nil"/>
              <w:right w:val="nil"/>
            </w:tcBorders>
            <w:shd w:val="clear" w:color="auto" w:fill="auto"/>
            <w:noWrap/>
            <w:vAlign w:val="bottom"/>
            <w:hideMark/>
          </w:tcPr>
          <w:p w14:paraId="4955AA11"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766A2FF5"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MJ/CO</w:t>
            </w:r>
          </w:p>
        </w:tc>
        <w:tc>
          <w:tcPr>
            <w:tcW w:w="520" w:type="dxa"/>
            <w:tcBorders>
              <w:top w:val="nil"/>
              <w:left w:val="nil"/>
              <w:bottom w:val="nil"/>
              <w:right w:val="nil"/>
            </w:tcBorders>
            <w:shd w:val="clear" w:color="auto" w:fill="auto"/>
            <w:noWrap/>
            <w:vAlign w:val="bottom"/>
            <w:hideMark/>
          </w:tcPr>
          <w:p w14:paraId="62BEB0E1"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489490B6"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12/3 2025</w:t>
            </w:r>
          </w:p>
        </w:tc>
        <w:tc>
          <w:tcPr>
            <w:tcW w:w="460" w:type="dxa"/>
            <w:tcBorders>
              <w:top w:val="nil"/>
              <w:left w:val="nil"/>
              <w:bottom w:val="nil"/>
              <w:right w:val="nil"/>
            </w:tcBorders>
            <w:shd w:val="clear" w:color="auto" w:fill="auto"/>
            <w:noWrap/>
            <w:vAlign w:val="bottom"/>
            <w:hideMark/>
          </w:tcPr>
          <w:p w14:paraId="06808251"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1240" w:type="dxa"/>
            <w:tcBorders>
              <w:top w:val="nil"/>
              <w:left w:val="nil"/>
              <w:bottom w:val="nil"/>
              <w:right w:val="nil"/>
            </w:tcBorders>
            <w:shd w:val="clear" w:color="auto" w:fill="auto"/>
            <w:noWrap/>
            <w:vAlign w:val="bottom"/>
            <w:hideMark/>
          </w:tcPr>
          <w:p w14:paraId="0B141BFF"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r>
      <w:tr w:rsidR="005A60E1" w:rsidRPr="00E63D9B" w14:paraId="416FFCED" w14:textId="77777777" w:rsidTr="005A60E1">
        <w:trPr>
          <w:trHeight w:val="300"/>
        </w:trPr>
        <w:tc>
          <w:tcPr>
            <w:tcW w:w="960" w:type="dxa"/>
            <w:tcBorders>
              <w:top w:val="nil"/>
              <w:left w:val="nil"/>
              <w:bottom w:val="nil"/>
              <w:right w:val="nil"/>
            </w:tcBorders>
            <w:shd w:val="clear" w:color="auto" w:fill="auto"/>
            <w:noWrap/>
            <w:vAlign w:val="bottom"/>
            <w:hideMark/>
          </w:tcPr>
          <w:p w14:paraId="391E9510"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6549661F" w14:textId="77777777" w:rsidR="005A60E1" w:rsidRPr="00E63D9B" w:rsidRDefault="005A60E1" w:rsidP="005A60E1">
            <w:pPr>
              <w:spacing w:after="0" w:line="240" w:lineRule="auto"/>
              <w:jc w:val="center"/>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4BDF8EE6"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5A79ED03"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720" w:type="dxa"/>
            <w:tcBorders>
              <w:top w:val="nil"/>
              <w:left w:val="nil"/>
              <w:bottom w:val="nil"/>
              <w:right w:val="nil"/>
            </w:tcBorders>
            <w:shd w:val="clear" w:color="auto" w:fill="auto"/>
            <w:noWrap/>
            <w:vAlign w:val="bottom"/>
            <w:hideMark/>
          </w:tcPr>
          <w:p w14:paraId="128675AB"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4B5CD1F9"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520" w:type="dxa"/>
            <w:tcBorders>
              <w:top w:val="nil"/>
              <w:left w:val="nil"/>
              <w:bottom w:val="nil"/>
              <w:right w:val="nil"/>
            </w:tcBorders>
            <w:shd w:val="clear" w:color="auto" w:fill="auto"/>
            <w:noWrap/>
            <w:vAlign w:val="bottom"/>
            <w:hideMark/>
          </w:tcPr>
          <w:p w14:paraId="42F027C8"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1232F3D5"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460" w:type="dxa"/>
            <w:tcBorders>
              <w:top w:val="nil"/>
              <w:left w:val="nil"/>
              <w:bottom w:val="nil"/>
              <w:right w:val="nil"/>
            </w:tcBorders>
            <w:shd w:val="clear" w:color="auto" w:fill="auto"/>
            <w:noWrap/>
            <w:vAlign w:val="bottom"/>
            <w:hideMark/>
          </w:tcPr>
          <w:p w14:paraId="47C0F37E"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1240" w:type="dxa"/>
            <w:tcBorders>
              <w:top w:val="nil"/>
              <w:left w:val="nil"/>
              <w:bottom w:val="nil"/>
              <w:right w:val="nil"/>
            </w:tcBorders>
            <w:shd w:val="clear" w:color="auto" w:fill="auto"/>
            <w:noWrap/>
            <w:vAlign w:val="bottom"/>
            <w:hideMark/>
          </w:tcPr>
          <w:p w14:paraId="5049FCB1"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r>
      <w:tr w:rsidR="005A60E1" w:rsidRPr="00E63D9B" w14:paraId="7E8F50A1" w14:textId="77777777" w:rsidTr="005A60E1">
        <w:trPr>
          <w:trHeight w:val="300"/>
        </w:trPr>
        <w:tc>
          <w:tcPr>
            <w:tcW w:w="960" w:type="dxa"/>
            <w:tcBorders>
              <w:top w:val="nil"/>
              <w:left w:val="nil"/>
              <w:bottom w:val="nil"/>
              <w:right w:val="nil"/>
            </w:tcBorders>
            <w:shd w:val="clear" w:color="auto" w:fill="auto"/>
            <w:noWrap/>
            <w:vAlign w:val="bottom"/>
            <w:hideMark/>
          </w:tcPr>
          <w:p w14:paraId="0046D5C9" w14:textId="77777777" w:rsidR="005A60E1" w:rsidRPr="00E63D9B" w:rsidRDefault="005A60E1" w:rsidP="005A60E1">
            <w:pPr>
              <w:spacing w:after="0" w:line="240" w:lineRule="auto"/>
              <w:jc w:val="center"/>
              <w:rPr>
                <w:rFonts w:ascii="Verdana" w:eastAsia="Times New Roman" w:hAnsi="Verdana" w:cs="Times New Roman"/>
                <w:b/>
                <w:bCs/>
                <w:color w:val="000000"/>
                <w:kern w:val="0"/>
                <w:sz w:val="18"/>
                <w:szCs w:val="18"/>
                <w:lang w:eastAsia="da-DK"/>
                <w14:ligatures w14:val="none"/>
              </w:rPr>
            </w:pPr>
            <w:r w:rsidRPr="00E63D9B">
              <w:rPr>
                <w:rFonts w:ascii="Verdana" w:eastAsia="Times New Roman" w:hAnsi="Verdana" w:cs="Times New Roman"/>
                <w:b/>
                <w:bCs/>
                <w:color w:val="000000"/>
                <w:kern w:val="0"/>
                <w:sz w:val="18"/>
                <w:szCs w:val="18"/>
                <w:lang w:eastAsia="da-DK"/>
                <w14:ligatures w14:val="none"/>
              </w:rPr>
              <w:t>273</w:t>
            </w:r>
          </w:p>
        </w:tc>
        <w:tc>
          <w:tcPr>
            <w:tcW w:w="1920" w:type="dxa"/>
            <w:gridSpan w:val="2"/>
            <w:tcBorders>
              <w:top w:val="nil"/>
              <w:left w:val="nil"/>
              <w:bottom w:val="nil"/>
              <w:right w:val="nil"/>
            </w:tcBorders>
            <w:shd w:val="clear" w:color="auto" w:fill="auto"/>
            <w:noWrap/>
            <w:vAlign w:val="bottom"/>
            <w:hideMark/>
          </w:tcPr>
          <w:p w14:paraId="388430A6"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1.maj faglige klubber</w:t>
            </w:r>
          </w:p>
        </w:tc>
        <w:tc>
          <w:tcPr>
            <w:tcW w:w="960" w:type="dxa"/>
            <w:tcBorders>
              <w:top w:val="nil"/>
              <w:left w:val="nil"/>
              <w:bottom w:val="nil"/>
              <w:right w:val="nil"/>
            </w:tcBorders>
            <w:shd w:val="clear" w:color="auto" w:fill="auto"/>
            <w:noWrap/>
            <w:vAlign w:val="bottom"/>
            <w:hideMark/>
          </w:tcPr>
          <w:p w14:paraId="424B25B9"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720" w:type="dxa"/>
            <w:tcBorders>
              <w:top w:val="nil"/>
              <w:left w:val="nil"/>
              <w:bottom w:val="nil"/>
              <w:right w:val="nil"/>
            </w:tcBorders>
            <w:shd w:val="clear" w:color="auto" w:fill="auto"/>
            <w:noWrap/>
            <w:vAlign w:val="bottom"/>
            <w:hideMark/>
          </w:tcPr>
          <w:p w14:paraId="57F31521"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237E748C"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AK</w:t>
            </w:r>
          </w:p>
        </w:tc>
        <w:tc>
          <w:tcPr>
            <w:tcW w:w="520" w:type="dxa"/>
            <w:tcBorders>
              <w:top w:val="nil"/>
              <w:left w:val="nil"/>
              <w:bottom w:val="nil"/>
              <w:right w:val="nil"/>
            </w:tcBorders>
            <w:shd w:val="clear" w:color="auto" w:fill="auto"/>
            <w:noWrap/>
            <w:vAlign w:val="bottom"/>
            <w:hideMark/>
          </w:tcPr>
          <w:p w14:paraId="4549E55E"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shd w:val="clear" w:color="auto" w:fill="auto"/>
            <w:noWrap/>
            <w:vAlign w:val="bottom"/>
            <w:hideMark/>
          </w:tcPr>
          <w:p w14:paraId="3EF11E11"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r w:rsidRPr="00E63D9B">
              <w:rPr>
                <w:rFonts w:ascii="Verdana" w:eastAsia="Times New Roman" w:hAnsi="Verdana" w:cs="Times New Roman"/>
                <w:color w:val="000000"/>
                <w:kern w:val="0"/>
                <w:sz w:val="18"/>
                <w:szCs w:val="18"/>
                <w:lang w:eastAsia="da-DK"/>
                <w14:ligatures w14:val="none"/>
              </w:rPr>
              <w:t>12/3 2025</w:t>
            </w:r>
          </w:p>
        </w:tc>
        <w:tc>
          <w:tcPr>
            <w:tcW w:w="460" w:type="dxa"/>
            <w:tcBorders>
              <w:top w:val="nil"/>
              <w:left w:val="nil"/>
              <w:bottom w:val="nil"/>
              <w:right w:val="nil"/>
            </w:tcBorders>
            <w:shd w:val="clear" w:color="auto" w:fill="auto"/>
            <w:noWrap/>
            <w:vAlign w:val="bottom"/>
            <w:hideMark/>
          </w:tcPr>
          <w:p w14:paraId="431B40A0" w14:textId="77777777" w:rsidR="005A60E1" w:rsidRPr="00E63D9B" w:rsidRDefault="005A60E1" w:rsidP="005A60E1">
            <w:pPr>
              <w:spacing w:after="0" w:line="240" w:lineRule="auto"/>
              <w:rPr>
                <w:rFonts w:ascii="Verdana" w:eastAsia="Times New Roman" w:hAnsi="Verdana" w:cs="Times New Roman"/>
                <w:color w:val="000000"/>
                <w:kern w:val="0"/>
                <w:sz w:val="18"/>
                <w:szCs w:val="18"/>
                <w:lang w:eastAsia="da-DK"/>
                <w14:ligatures w14:val="none"/>
              </w:rPr>
            </w:pPr>
          </w:p>
        </w:tc>
        <w:tc>
          <w:tcPr>
            <w:tcW w:w="1240" w:type="dxa"/>
            <w:tcBorders>
              <w:top w:val="nil"/>
              <w:left w:val="nil"/>
              <w:bottom w:val="nil"/>
              <w:right w:val="nil"/>
            </w:tcBorders>
            <w:shd w:val="clear" w:color="auto" w:fill="auto"/>
            <w:noWrap/>
            <w:vAlign w:val="bottom"/>
            <w:hideMark/>
          </w:tcPr>
          <w:p w14:paraId="078B1AC9" w14:textId="77777777" w:rsidR="005A60E1" w:rsidRPr="00E63D9B" w:rsidRDefault="005A60E1" w:rsidP="005A60E1">
            <w:pPr>
              <w:spacing w:after="0" w:line="240" w:lineRule="auto"/>
              <w:rPr>
                <w:rFonts w:ascii="Verdana" w:eastAsia="Times New Roman" w:hAnsi="Verdana" w:cs="Times New Roman"/>
                <w:kern w:val="0"/>
                <w:sz w:val="18"/>
                <w:szCs w:val="18"/>
                <w:lang w:eastAsia="da-DK"/>
                <w14:ligatures w14:val="none"/>
              </w:rPr>
            </w:pPr>
          </w:p>
        </w:tc>
      </w:tr>
    </w:tbl>
    <w:p w14:paraId="606789FC" w14:textId="77777777" w:rsidR="005A60E1" w:rsidRPr="00E63D9B" w:rsidRDefault="005A60E1" w:rsidP="00324859">
      <w:pPr>
        <w:pStyle w:val="Ingenafstand"/>
        <w:rPr>
          <w:rFonts w:ascii="Verdana" w:hAnsi="Verdana" w:cs="Calibri"/>
          <w:sz w:val="18"/>
          <w:szCs w:val="18"/>
        </w:rPr>
      </w:pPr>
    </w:p>
    <w:p w14:paraId="035ADD1E" w14:textId="77777777" w:rsidR="002F67FC" w:rsidRDefault="002F67FC" w:rsidP="00324859">
      <w:pPr>
        <w:pStyle w:val="Ingenafstand"/>
        <w:rPr>
          <w:rFonts w:ascii="Calibri" w:hAnsi="Calibri" w:cs="Calibri"/>
        </w:rPr>
      </w:pPr>
    </w:p>
    <w:p w14:paraId="327B2877" w14:textId="77777777" w:rsidR="002F67FC" w:rsidRDefault="002F67FC" w:rsidP="00324859">
      <w:pPr>
        <w:pStyle w:val="Ingenafstand"/>
        <w:rPr>
          <w:rFonts w:ascii="Calibri" w:hAnsi="Calibri" w:cs="Calibri"/>
        </w:rPr>
      </w:pPr>
    </w:p>
    <w:p w14:paraId="3DC919F8" w14:textId="77777777" w:rsidR="002F67FC" w:rsidRDefault="002F67FC" w:rsidP="00324859">
      <w:pPr>
        <w:pStyle w:val="Ingenafstand"/>
        <w:rPr>
          <w:rFonts w:ascii="Calibri" w:hAnsi="Calibri" w:cs="Calibri"/>
        </w:rPr>
      </w:pPr>
    </w:p>
    <w:p w14:paraId="407C9B1B" w14:textId="77777777" w:rsidR="000B64C6" w:rsidRDefault="000B64C6" w:rsidP="00324859">
      <w:pPr>
        <w:pStyle w:val="Ingenafstand"/>
        <w:rPr>
          <w:rFonts w:ascii="Calibri" w:hAnsi="Calibri" w:cs="Calibri"/>
        </w:rPr>
      </w:pPr>
    </w:p>
    <w:p w14:paraId="34E8145E" w14:textId="77777777" w:rsidR="000B64C6" w:rsidRDefault="000B64C6" w:rsidP="00324859">
      <w:pPr>
        <w:pStyle w:val="Ingenafstand"/>
        <w:rPr>
          <w:rFonts w:ascii="Calibri" w:hAnsi="Calibri" w:cs="Calibri"/>
        </w:rPr>
      </w:pPr>
    </w:p>
    <w:p w14:paraId="740E1681" w14:textId="6E8A8C84" w:rsidR="00324859" w:rsidRDefault="00324859" w:rsidP="00E27A1E">
      <w:pPr>
        <w:pStyle w:val="Ingenafstand"/>
        <w:rPr>
          <w:rFonts w:ascii="Calibri" w:hAnsi="Calibri" w:cs="Calibri"/>
        </w:rPr>
      </w:pPr>
    </w:p>
    <w:p w14:paraId="2412A29A" w14:textId="77777777" w:rsidR="00324859" w:rsidRDefault="00324859" w:rsidP="00E27A1E">
      <w:pPr>
        <w:pStyle w:val="Ingenafstand"/>
        <w:rPr>
          <w:rFonts w:ascii="Calibri" w:hAnsi="Calibri" w:cs="Calibri"/>
        </w:rPr>
      </w:pPr>
    </w:p>
    <w:p w14:paraId="46474C75" w14:textId="77777777" w:rsidR="00E27A1E" w:rsidRDefault="00E27A1E" w:rsidP="00E27A1E">
      <w:pPr>
        <w:pStyle w:val="Ingenafstand"/>
        <w:rPr>
          <w:rFonts w:ascii="Calibri" w:hAnsi="Calibri" w:cs="Calibri"/>
        </w:rPr>
      </w:pPr>
    </w:p>
    <w:p w14:paraId="4FA32960" w14:textId="77777777" w:rsidR="00E27A1E" w:rsidRDefault="00E27A1E" w:rsidP="002757B6">
      <w:pPr>
        <w:pStyle w:val="Ingenafstand"/>
      </w:pPr>
    </w:p>
    <w:sectPr w:rsidR="00E27A1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4A6F"/>
    <w:multiLevelType w:val="hybridMultilevel"/>
    <w:tmpl w:val="85243D2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582226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B6"/>
    <w:rsid w:val="00037BDC"/>
    <w:rsid w:val="000B64C6"/>
    <w:rsid w:val="001263B7"/>
    <w:rsid w:val="0020388F"/>
    <w:rsid w:val="002757B6"/>
    <w:rsid w:val="002F67FC"/>
    <w:rsid w:val="00317428"/>
    <w:rsid w:val="00324859"/>
    <w:rsid w:val="00372FBD"/>
    <w:rsid w:val="003C7945"/>
    <w:rsid w:val="0044720B"/>
    <w:rsid w:val="0045337A"/>
    <w:rsid w:val="005563AF"/>
    <w:rsid w:val="005A60E1"/>
    <w:rsid w:val="00627611"/>
    <w:rsid w:val="007634CC"/>
    <w:rsid w:val="00836D86"/>
    <w:rsid w:val="0098080A"/>
    <w:rsid w:val="00A3676C"/>
    <w:rsid w:val="00A559D4"/>
    <w:rsid w:val="00AF1B82"/>
    <w:rsid w:val="00B027D0"/>
    <w:rsid w:val="00B81A1B"/>
    <w:rsid w:val="00BC4F1C"/>
    <w:rsid w:val="00C13F1E"/>
    <w:rsid w:val="00C405B3"/>
    <w:rsid w:val="00DA764A"/>
    <w:rsid w:val="00DD6344"/>
    <w:rsid w:val="00E00FAF"/>
    <w:rsid w:val="00E27A1E"/>
    <w:rsid w:val="00E63D9B"/>
    <w:rsid w:val="00F1030C"/>
    <w:rsid w:val="00FC39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6AB0D"/>
  <w15:chartTrackingRefBased/>
  <w15:docId w15:val="{81B058CD-89E5-4833-AB07-0D35F957F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757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757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757B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757B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757B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757B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757B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757B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757B6"/>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757B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757B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757B6"/>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757B6"/>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757B6"/>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757B6"/>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757B6"/>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757B6"/>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757B6"/>
    <w:rPr>
      <w:rFonts w:eastAsiaTheme="majorEastAsia" w:cstheme="majorBidi"/>
      <w:color w:val="272727" w:themeColor="text1" w:themeTint="D8"/>
    </w:rPr>
  </w:style>
  <w:style w:type="paragraph" w:styleId="Titel">
    <w:name w:val="Title"/>
    <w:basedOn w:val="Normal"/>
    <w:next w:val="Normal"/>
    <w:link w:val="TitelTegn"/>
    <w:uiPriority w:val="10"/>
    <w:qFormat/>
    <w:rsid w:val="00275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757B6"/>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757B6"/>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757B6"/>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757B6"/>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757B6"/>
    <w:rPr>
      <w:i/>
      <w:iCs/>
      <w:color w:val="404040" w:themeColor="text1" w:themeTint="BF"/>
    </w:rPr>
  </w:style>
  <w:style w:type="paragraph" w:styleId="Listeafsnit">
    <w:name w:val="List Paragraph"/>
    <w:basedOn w:val="Normal"/>
    <w:uiPriority w:val="34"/>
    <w:qFormat/>
    <w:rsid w:val="002757B6"/>
    <w:pPr>
      <w:ind w:left="720"/>
      <w:contextualSpacing/>
    </w:pPr>
  </w:style>
  <w:style w:type="character" w:styleId="Kraftigfremhvning">
    <w:name w:val="Intense Emphasis"/>
    <w:basedOn w:val="Standardskrifttypeiafsnit"/>
    <w:uiPriority w:val="21"/>
    <w:qFormat/>
    <w:rsid w:val="002757B6"/>
    <w:rPr>
      <w:i/>
      <w:iCs/>
      <w:color w:val="0F4761" w:themeColor="accent1" w:themeShade="BF"/>
    </w:rPr>
  </w:style>
  <w:style w:type="paragraph" w:styleId="Strktcitat">
    <w:name w:val="Intense Quote"/>
    <w:basedOn w:val="Normal"/>
    <w:next w:val="Normal"/>
    <w:link w:val="StrktcitatTegn"/>
    <w:uiPriority w:val="30"/>
    <w:qFormat/>
    <w:rsid w:val="002757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757B6"/>
    <w:rPr>
      <w:i/>
      <w:iCs/>
      <w:color w:val="0F4761" w:themeColor="accent1" w:themeShade="BF"/>
    </w:rPr>
  </w:style>
  <w:style w:type="character" w:styleId="Kraftighenvisning">
    <w:name w:val="Intense Reference"/>
    <w:basedOn w:val="Standardskrifttypeiafsnit"/>
    <w:uiPriority w:val="32"/>
    <w:qFormat/>
    <w:rsid w:val="002757B6"/>
    <w:rPr>
      <w:b/>
      <w:bCs/>
      <w:smallCaps/>
      <w:color w:val="0F4761" w:themeColor="accent1" w:themeShade="BF"/>
      <w:spacing w:val="5"/>
    </w:rPr>
  </w:style>
  <w:style w:type="paragraph" w:styleId="Ingenafstand">
    <w:name w:val="No Spacing"/>
    <w:uiPriority w:val="1"/>
    <w:qFormat/>
    <w:rsid w:val="002757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77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5</Pages>
  <Words>1041</Words>
  <Characters>6354</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Skaaarup Andersen</dc:creator>
  <cp:keywords/>
  <dc:description/>
  <cp:lastModifiedBy>Ole Mølgaard Andersen</cp:lastModifiedBy>
  <cp:revision>20</cp:revision>
  <dcterms:created xsi:type="dcterms:W3CDTF">2025-03-27T07:12:00Z</dcterms:created>
  <dcterms:modified xsi:type="dcterms:W3CDTF">2025-03-28T10:03:00Z</dcterms:modified>
</cp:coreProperties>
</file>